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FD69" w14:textId="77777777" w:rsidR="00953667" w:rsidRPr="00953667" w:rsidRDefault="00953667" w:rsidP="00953667">
      <w:pPr>
        <w:shd w:val="clear" w:color="auto" w:fill="F8F8F8"/>
        <w:spacing w:after="0" w:line="240" w:lineRule="auto"/>
        <w:jc w:val="center"/>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SAHA İŞLERİ YAPTIRILACAKTIR</w:t>
      </w:r>
    </w:p>
    <w:p w14:paraId="042161FE" w14:textId="1629A9A4" w:rsidR="00953667" w:rsidRPr="00953667" w:rsidRDefault="00953667" w:rsidP="00953667">
      <w:pPr>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br/>
      </w:r>
      <w:bookmarkStart w:id="0" w:name="_GoBack"/>
      <w:r w:rsidRPr="00953667">
        <w:rPr>
          <w:rFonts w:ascii="Times New Roman" w:eastAsia="Times New Roman" w:hAnsi="Times New Roman" w:cs="Times New Roman"/>
          <w:b/>
          <w:bCs/>
          <w:sz w:val="24"/>
          <w:szCs w:val="24"/>
          <w:shd w:val="clear" w:color="auto" w:fill="F8F8F8"/>
          <w:lang w:eastAsia="tr-TR"/>
        </w:rPr>
        <w:t>MERKEZ YER SİLOSUNA ÇELİK HASIRLI SAHA BETONU YAPILMASI</w:t>
      </w:r>
      <w:r w:rsidRPr="00953667">
        <w:rPr>
          <w:rFonts w:ascii="Times New Roman" w:eastAsia="Times New Roman" w:hAnsi="Times New Roman" w:cs="Times New Roman"/>
          <w:sz w:val="24"/>
          <w:szCs w:val="24"/>
          <w:shd w:val="clear" w:color="auto" w:fill="F8F8F8"/>
          <w:lang w:eastAsia="tr-TR"/>
        </w:rPr>
        <w:t> </w:t>
      </w:r>
      <w:bookmarkEnd w:id="0"/>
      <w:r w:rsidRPr="00953667">
        <w:rPr>
          <w:rFonts w:ascii="Times New Roman" w:eastAsia="Times New Roman" w:hAnsi="Times New Roman" w:cs="Times New Roman"/>
          <w:sz w:val="24"/>
          <w:szCs w:val="24"/>
          <w:shd w:val="clear" w:color="auto" w:fill="F8F8F8"/>
          <w:lang w:eastAsia="tr-TR"/>
        </w:rPr>
        <w:t xml:space="preserve">yapım işi 4734 sayılı </w:t>
      </w:r>
      <w:proofErr w:type="gramStart"/>
      <w:r w:rsidRPr="00953667">
        <w:rPr>
          <w:rFonts w:ascii="Times New Roman" w:eastAsia="Times New Roman" w:hAnsi="Times New Roman" w:cs="Times New Roman"/>
          <w:sz w:val="24"/>
          <w:szCs w:val="24"/>
          <w:shd w:val="clear" w:color="auto" w:fill="F8F8F8"/>
          <w:lang w:eastAsia="tr-TR"/>
        </w:rPr>
        <w:t>Kamu İhale Kanununun</w:t>
      </w:r>
      <w:proofErr w:type="gramEnd"/>
      <w:r w:rsidRPr="00953667">
        <w:rPr>
          <w:rFonts w:ascii="Times New Roman" w:eastAsia="Times New Roman" w:hAnsi="Times New Roman" w:cs="Times New Roman"/>
          <w:sz w:val="24"/>
          <w:szCs w:val="24"/>
          <w:shd w:val="clear" w:color="auto" w:fill="F8F8F8"/>
          <w:lang w:eastAsia="tr-TR"/>
        </w:rPr>
        <w:t xml:space="preserve"> 19 uncu maddesine göre açık ihale usulü ile ihale edilecek olup, teklifler sadece elektronik ortamda EKAP üzerinden alınacaktır.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sz w:val="24"/>
          <w:szCs w:val="24"/>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200"/>
        <w:gridCol w:w="5542"/>
      </w:tblGrid>
      <w:tr w:rsidR="00953667" w:rsidRPr="00953667" w14:paraId="721ECAA1"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FB8ED45"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73390C"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60580E"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2026/1044613</w:t>
            </w:r>
          </w:p>
        </w:tc>
      </w:tr>
    </w:tbl>
    <w:p w14:paraId="22506F83" w14:textId="77777777" w:rsidR="00953667" w:rsidRPr="00953667" w:rsidRDefault="00953667" w:rsidP="009536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53667" w:rsidRPr="00953667" w14:paraId="682FD2B5" w14:textId="77777777" w:rsidTr="0095366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02D2B329"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1- İdarenin</w:t>
            </w:r>
          </w:p>
        </w:tc>
      </w:tr>
      <w:tr w:rsidR="00953667" w:rsidRPr="00953667" w14:paraId="53EBB354"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B3470C"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1.1.</w:t>
            </w:r>
            <w:r w:rsidRPr="00953667">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1B940F2"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FD567D"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TÜRKİYE ŞEKER FABRİKALARI A.Ş. ERCİŞ ŞEKER FABRİKASI MÜDÜRLÜĞÜ</w:t>
            </w:r>
          </w:p>
        </w:tc>
      </w:tr>
      <w:tr w:rsidR="00953667" w:rsidRPr="00953667" w14:paraId="063422C2"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4B8705"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1.2.</w:t>
            </w:r>
            <w:r w:rsidRPr="00953667">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8774B4"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794E578"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Sahil Kent Mah. Sahil Kent 6. Sokak No:11 65400 ERCİŞ/VAN</w:t>
            </w:r>
          </w:p>
        </w:tc>
      </w:tr>
      <w:tr w:rsidR="00953667" w:rsidRPr="00953667" w14:paraId="564239CC"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26311D"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1.3.</w:t>
            </w:r>
            <w:r w:rsidRPr="00953667">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36E7B2"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638069"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04323882009</w:t>
            </w:r>
          </w:p>
        </w:tc>
      </w:tr>
      <w:tr w:rsidR="00953667" w:rsidRPr="00953667" w14:paraId="643F1803"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5B0387A"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1.4.</w:t>
            </w:r>
            <w:r w:rsidRPr="00953667">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737358"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C1CB456"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https://ekap.kik.gov.tr/EKAP/</w:t>
            </w:r>
          </w:p>
        </w:tc>
      </w:tr>
    </w:tbl>
    <w:p w14:paraId="638923F3" w14:textId="6320AF50" w:rsidR="00953667" w:rsidRPr="00953667" w:rsidRDefault="00953667" w:rsidP="00953667">
      <w:pPr>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53667" w:rsidRPr="00953667" w14:paraId="210961C5"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34FA98"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2.1.</w:t>
            </w:r>
            <w:r w:rsidRPr="00953667">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E7E607A"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47F831"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proofErr w:type="gramStart"/>
            <w:r w:rsidRPr="00953667">
              <w:rPr>
                <w:rFonts w:ascii="Times New Roman" w:eastAsia="Times New Roman" w:hAnsi="Times New Roman" w:cs="Times New Roman"/>
                <w:b/>
                <w:bCs/>
                <w:sz w:val="24"/>
                <w:szCs w:val="24"/>
                <w:lang w:eastAsia="tr-TR"/>
              </w:rPr>
              <w:t>29.06.2026 -</w:t>
            </w:r>
            <w:proofErr w:type="gramEnd"/>
            <w:r w:rsidRPr="00953667">
              <w:rPr>
                <w:rFonts w:ascii="Times New Roman" w:eastAsia="Times New Roman" w:hAnsi="Times New Roman" w:cs="Times New Roman"/>
                <w:b/>
                <w:bCs/>
                <w:sz w:val="24"/>
                <w:szCs w:val="24"/>
                <w:lang w:eastAsia="tr-TR"/>
              </w:rPr>
              <w:t xml:space="preserve"> 10:00</w:t>
            </w:r>
          </w:p>
        </w:tc>
      </w:tr>
      <w:tr w:rsidR="00953667" w:rsidRPr="00953667" w14:paraId="125C2E5B"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FF8809A"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2.2.</w:t>
            </w:r>
            <w:r w:rsidRPr="00953667">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6AA36E"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50CAD2B"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Erciş Şeker Fabrikası Toplantı Salonu</w:t>
            </w:r>
          </w:p>
        </w:tc>
      </w:tr>
    </w:tbl>
    <w:p w14:paraId="756B0377" w14:textId="575DBF89" w:rsidR="00953667" w:rsidRPr="00953667" w:rsidRDefault="00953667" w:rsidP="00953667">
      <w:pPr>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53667" w:rsidRPr="00953667" w14:paraId="08A547CB"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570E517"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3.1.</w:t>
            </w:r>
            <w:r w:rsidRPr="00953667">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7117CBE"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EB799C"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MERKEZ YER SİLOSUNA ÇELİK HASIRLI SAHA BETONU YAPILMASI</w:t>
            </w:r>
          </w:p>
        </w:tc>
      </w:tr>
      <w:tr w:rsidR="00953667" w:rsidRPr="00953667" w14:paraId="060AB169"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BFDC6F"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3.2.</w:t>
            </w:r>
            <w:r w:rsidRPr="00953667">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78762D"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5A6CBE"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Fabrikamız Merkez Silo Sahasına ilk defa olmak üzere çelik hasırlı saha betonu yapılması işin konusunu oluşturmaktadır. İşin yapılacağı alan 4500 m²’dir. Detaylar Teknik Şartnamede yer almaktadır.</w:t>
            </w:r>
            <w:r w:rsidRPr="00953667">
              <w:rPr>
                <w:rFonts w:ascii="Times New Roman" w:eastAsia="Times New Roman" w:hAnsi="Times New Roman" w:cs="Times New Roman"/>
                <w:b/>
                <w:bCs/>
                <w:sz w:val="24"/>
                <w:szCs w:val="24"/>
                <w:lang w:eastAsia="tr-TR"/>
              </w:rPr>
              <w:br/>
              <w:t xml:space="preserve">Ayrıntılı bilgiye </w:t>
            </w:r>
            <w:proofErr w:type="spellStart"/>
            <w:r w:rsidRPr="00953667">
              <w:rPr>
                <w:rFonts w:ascii="Times New Roman" w:eastAsia="Times New Roman" w:hAnsi="Times New Roman" w:cs="Times New Roman"/>
                <w:b/>
                <w:bCs/>
                <w:sz w:val="24"/>
                <w:szCs w:val="24"/>
                <w:lang w:eastAsia="tr-TR"/>
              </w:rPr>
              <w:t>EKAP’ta</w:t>
            </w:r>
            <w:proofErr w:type="spellEnd"/>
            <w:r w:rsidRPr="00953667">
              <w:rPr>
                <w:rFonts w:ascii="Times New Roman" w:eastAsia="Times New Roman" w:hAnsi="Times New Roman" w:cs="Times New Roman"/>
                <w:b/>
                <w:bCs/>
                <w:sz w:val="24"/>
                <w:szCs w:val="24"/>
                <w:lang w:eastAsia="tr-TR"/>
              </w:rPr>
              <w:t xml:space="preserve"> yer alan ihale dokümanı içinde bulunan idari şartnameden ulaşılabilir.</w:t>
            </w:r>
          </w:p>
        </w:tc>
      </w:tr>
      <w:tr w:rsidR="00953667" w:rsidRPr="00953667" w14:paraId="4031B13B"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44AA56"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3.3.</w:t>
            </w:r>
            <w:r w:rsidRPr="00953667">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C4790FD"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0921B64"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Erciş Şeker Fabrikası</w:t>
            </w:r>
          </w:p>
        </w:tc>
      </w:tr>
      <w:tr w:rsidR="00953667" w:rsidRPr="00953667" w14:paraId="7057E635"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68FF79"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3.4.</w:t>
            </w:r>
            <w:r w:rsidRPr="00953667">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01D9308"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9E7E17"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Yer tesliminden itibaren </w:t>
            </w:r>
            <w:r w:rsidRPr="00953667">
              <w:rPr>
                <w:rFonts w:ascii="Times New Roman" w:eastAsia="Times New Roman" w:hAnsi="Times New Roman" w:cs="Times New Roman"/>
                <w:b/>
                <w:bCs/>
                <w:sz w:val="24"/>
                <w:szCs w:val="24"/>
                <w:lang w:eastAsia="tr-TR"/>
              </w:rPr>
              <w:t>30 (Otuz) takvim günüdür</w:t>
            </w:r>
            <w:r w:rsidRPr="00953667">
              <w:rPr>
                <w:rFonts w:ascii="Times New Roman" w:eastAsia="Times New Roman" w:hAnsi="Times New Roman" w:cs="Times New Roman"/>
                <w:sz w:val="24"/>
                <w:szCs w:val="24"/>
                <w:lang w:eastAsia="tr-TR"/>
              </w:rPr>
              <w:t>.</w:t>
            </w:r>
          </w:p>
        </w:tc>
      </w:tr>
      <w:tr w:rsidR="00953667" w:rsidRPr="00953667" w14:paraId="1248BBAF" w14:textId="77777777" w:rsidTr="0095366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72785BF"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3.5.</w:t>
            </w:r>
            <w:r w:rsidRPr="00953667">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42F263"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D599F80"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Sözleşmenin imzalandığı tarihten itibaren 5 gün içinde</w:t>
            </w:r>
            <w:r w:rsidRPr="00953667">
              <w:rPr>
                <w:rFonts w:ascii="Times New Roman" w:eastAsia="Times New Roman" w:hAnsi="Times New Roman" w:cs="Times New Roman"/>
                <w:b/>
                <w:bCs/>
                <w:sz w:val="24"/>
                <w:szCs w:val="24"/>
                <w:lang w:eastAsia="tr-TR"/>
              </w:rPr>
              <w:br/>
              <w:t>yer teslimi yapılarak işe başlanacaktır.</w:t>
            </w:r>
          </w:p>
        </w:tc>
      </w:tr>
    </w:tbl>
    <w:p w14:paraId="0B54D54F" w14:textId="4B772B88" w:rsidR="00953667" w:rsidRPr="00953667" w:rsidRDefault="00953667" w:rsidP="00953667">
      <w:pPr>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shd w:val="clear" w:color="auto" w:fill="F8F8F8"/>
          <w:lang w:eastAsia="tr-TR"/>
        </w:rPr>
        <w:t>4- Katılım ve yeterlik kriterleri:</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w:t>
      </w:r>
      <w:r w:rsidRPr="00953667">
        <w:rPr>
          <w:rFonts w:ascii="Times New Roman" w:eastAsia="Times New Roman" w:hAnsi="Times New Roman" w:cs="Times New Roman"/>
          <w:sz w:val="24"/>
          <w:szCs w:val="24"/>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4.1.1.</w:t>
      </w:r>
      <w:r w:rsidRPr="00953667">
        <w:rPr>
          <w:rFonts w:ascii="Times New Roman" w:eastAsia="Times New Roman" w:hAnsi="Times New Roman" w:cs="Times New Roman"/>
          <w:sz w:val="24"/>
          <w:szCs w:val="24"/>
          <w:shd w:val="clear" w:color="auto" w:fill="F8F8F8"/>
          <w:lang w:eastAsia="tr-TR"/>
        </w:rPr>
        <w:t> Teklif mektubu.</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4.1.2. Teklif vermeye yetkili olunduğunu gösteren bilgi ve belgeler: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4.1.2.1.</w:t>
      </w:r>
      <w:r w:rsidRPr="00953667">
        <w:rPr>
          <w:rFonts w:ascii="Times New Roman" w:eastAsia="Times New Roman" w:hAnsi="Times New Roman" w:cs="Times New Roman"/>
          <w:sz w:val="24"/>
          <w:szCs w:val="24"/>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4.1.2.2.</w:t>
      </w:r>
      <w:r w:rsidRPr="00953667">
        <w:rPr>
          <w:rFonts w:ascii="Times New Roman" w:eastAsia="Times New Roman" w:hAnsi="Times New Roman" w:cs="Times New Roman"/>
          <w:sz w:val="24"/>
          <w:szCs w:val="24"/>
          <w:shd w:val="clear" w:color="auto" w:fill="F8F8F8"/>
          <w:lang w:eastAsia="tr-TR"/>
        </w:rPr>
        <w:t> Vekâleten ihaleye katılma halinde vekile ilişkin bilgi ve belgeler.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4.1.3.</w:t>
      </w:r>
      <w:r w:rsidRPr="00953667">
        <w:rPr>
          <w:rFonts w:ascii="Times New Roman" w:eastAsia="Times New Roman" w:hAnsi="Times New Roman" w:cs="Times New Roman"/>
          <w:sz w:val="24"/>
          <w:szCs w:val="24"/>
          <w:shd w:val="clear" w:color="auto" w:fill="F8F8F8"/>
          <w:lang w:eastAsia="tr-TR"/>
        </w:rPr>
        <w:t> Geçici teminat.</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4.1.4</w:t>
      </w:r>
      <w:r w:rsidRPr="00953667">
        <w:rPr>
          <w:rFonts w:ascii="Times New Roman" w:eastAsia="Times New Roman" w:hAnsi="Times New Roman" w:cs="Times New Roman"/>
          <w:sz w:val="24"/>
          <w:szCs w:val="24"/>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53667" w:rsidRPr="00953667" w14:paraId="0BDCB1ED"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087FC08"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lastRenderedPageBreak/>
              <w:t>4.2. Ekonomik ve mali yeterliğe ilişkin bilgi ve belgeler ile bunların taşıması gereken kriterler:</w:t>
            </w:r>
          </w:p>
        </w:tc>
      </w:tr>
      <w:tr w:rsidR="00953667" w:rsidRPr="00953667" w14:paraId="70B97919"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CA27D9B"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Ekonomik ve mali yeterliğe ilişkin bilgi, belge veya kriter belirtilmemiştir.</w:t>
            </w:r>
          </w:p>
        </w:tc>
      </w:tr>
      <w:tr w:rsidR="00953667" w:rsidRPr="00953667" w14:paraId="2FCB7265"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35C879E"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4.3. Mesleki ve teknik yeterliğe ilişkin bilgi ve belgeler ile bunların taşıması gereken kriterler:</w:t>
            </w:r>
          </w:p>
        </w:tc>
      </w:tr>
      <w:tr w:rsidR="00953667" w:rsidRPr="00953667" w14:paraId="613E9C3C"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2AF056CC" w14:textId="77777777"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4.3.1.</w:t>
            </w:r>
            <w:r w:rsidRPr="00953667">
              <w:rPr>
                <w:rFonts w:ascii="Times New Roman" w:eastAsia="Times New Roman" w:hAnsi="Times New Roman" w:cs="Times New Roman"/>
                <w:sz w:val="24"/>
                <w:szCs w:val="24"/>
                <w:lang w:eastAsia="tr-TR"/>
              </w:rPr>
              <w:t xml:space="preserve"> Son on beş yıl içinde bedel içeren bir sözleşme kapsamında taahhüt edilen ve teklif edilen bedelin </w:t>
            </w:r>
            <w:proofErr w:type="gramStart"/>
            <w:r w:rsidRPr="00953667">
              <w:rPr>
                <w:rFonts w:ascii="Times New Roman" w:eastAsia="Times New Roman" w:hAnsi="Times New Roman" w:cs="Times New Roman"/>
                <w:sz w:val="24"/>
                <w:szCs w:val="24"/>
                <w:lang w:eastAsia="tr-TR"/>
              </w:rPr>
              <w:t>% 50</w:t>
            </w:r>
            <w:proofErr w:type="gramEnd"/>
            <w:r w:rsidRPr="00953667">
              <w:rPr>
                <w:rFonts w:ascii="Times New Roman" w:eastAsia="Times New Roman" w:hAnsi="Times New Roman" w:cs="Times New Roman"/>
                <w:sz w:val="24"/>
                <w:szCs w:val="24"/>
                <w:lang w:eastAsia="tr-TR"/>
              </w:rPr>
              <w:t xml:space="preserve"> oranından az olmamak üzere ihale konusu iş veya benzer işlere ilişkin iş deneyimini gösteren belgeler.</w:t>
            </w:r>
          </w:p>
        </w:tc>
      </w:tr>
      <w:tr w:rsidR="00953667" w:rsidRPr="00953667" w14:paraId="2A77B1AD"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39FC989E" w14:textId="4289C522" w:rsidR="00953667" w:rsidRPr="00953667" w:rsidRDefault="00953667" w:rsidP="00953667">
            <w:pPr>
              <w:spacing w:after="0" w:line="240" w:lineRule="atLeast"/>
              <w:jc w:val="both"/>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4.3.1.1.</w:t>
            </w:r>
            <w:r w:rsidRPr="00953667">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lang w:eastAsia="tr-TR"/>
              </w:rPr>
              <w:t>4.3.1.2.</w:t>
            </w:r>
            <w:r w:rsidRPr="00953667">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53667" w:rsidRPr="00953667" w14:paraId="5E3DEB17"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DC3DE8E"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4.4. Bu ihalede benzer iş olarak kabul edilecek işler ve benzer işe denk sayılacak mühendislik ve mimarlık bölümleri:</w:t>
            </w:r>
          </w:p>
        </w:tc>
      </w:tr>
      <w:tr w:rsidR="00953667" w:rsidRPr="00953667" w14:paraId="66D45E48"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0870B4CA"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4.4.1. Bu ihalede benzer iş olarak kabul edilecek işler:</w:t>
            </w:r>
          </w:p>
        </w:tc>
      </w:tr>
      <w:tr w:rsidR="00953667" w:rsidRPr="00953667" w14:paraId="1E7DBD88"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7C31D322" w14:textId="77777777" w:rsidR="00953667" w:rsidRPr="00953667" w:rsidRDefault="00953667" w:rsidP="00953667">
            <w:pPr>
              <w:spacing w:after="0" w:line="240" w:lineRule="atLeast"/>
              <w:rPr>
                <w:rFonts w:ascii="Times New Roman" w:eastAsia="Times New Roman" w:hAnsi="Times New Roman" w:cs="Times New Roman"/>
                <w:b/>
                <w:bCs/>
                <w:sz w:val="24"/>
                <w:szCs w:val="24"/>
                <w:lang w:eastAsia="tr-TR"/>
              </w:rPr>
            </w:pPr>
            <w:r w:rsidRPr="00953667">
              <w:rPr>
                <w:rFonts w:ascii="Times New Roman" w:eastAsia="Times New Roman" w:hAnsi="Times New Roman" w:cs="Times New Roman"/>
                <w:b/>
                <w:bCs/>
                <w:sz w:val="24"/>
                <w:szCs w:val="24"/>
                <w:lang w:eastAsia="tr-TR"/>
              </w:rPr>
              <w:t> (B) II. III. Grup İşler veya (A) XVIII (Bina İşleri) Benzer iş olarak kabul edilecektir.</w:t>
            </w:r>
          </w:p>
        </w:tc>
      </w:tr>
      <w:tr w:rsidR="00953667" w:rsidRPr="00953667" w14:paraId="2C809E52"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8DCDFC0"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4.4.2. Bu ihalede benzer işe denk sayılacak mühendislik ve mimarlık bölümleri:</w:t>
            </w:r>
          </w:p>
        </w:tc>
      </w:tr>
      <w:tr w:rsidR="00953667" w:rsidRPr="00953667" w14:paraId="72D91CA9" w14:textId="77777777" w:rsidTr="0095366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14:paraId="5D4673E6" w14:textId="77777777" w:rsidR="00953667" w:rsidRPr="00953667" w:rsidRDefault="00953667" w:rsidP="00953667">
            <w:pPr>
              <w:spacing w:after="0" w:line="240" w:lineRule="atLeast"/>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lang w:eastAsia="tr-TR"/>
              </w:rPr>
              <w:t>İnşaat Mühendisliği</w:t>
            </w:r>
            <w:r w:rsidRPr="00953667">
              <w:rPr>
                <w:rFonts w:ascii="Times New Roman" w:eastAsia="Times New Roman" w:hAnsi="Times New Roman" w:cs="Times New Roman"/>
                <w:b/>
                <w:bCs/>
                <w:sz w:val="24"/>
                <w:szCs w:val="24"/>
                <w:lang w:eastAsia="tr-TR"/>
              </w:rPr>
              <w:br/>
              <w:t>Mimarlık</w:t>
            </w:r>
          </w:p>
        </w:tc>
      </w:tr>
    </w:tbl>
    <w:p w14:paraId="0E2D84FF" w14:textId="0910C100" w:rsidR="00953667" w:rsidRPr="00953667" w:rsidRDefault="00953667" w:rsidP="00953667">
      <w:pPr>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b/>
          <w:bCs/>
          <w:sz w:val="24"/>
          <w:szCs w:val="24"/>
          <w:shd w:val="clear" w:color="auto" w:fill="F8F8F8"/>
          <w:lang w:eastAsia="tr-TR"/>
        </w:rPr>
        <w:t>5-</w:t>
      </w:r>
      <w:r w:rsidRPr="00953667">
        <w:rPr>
          <w:rFonts w:ascii="Times New Roman" w:eastAsia="Times New Roman" w:hAnsi="Times New Roman" w:cs="Times New Roman"/>
          <w:sz w:val="24"/>
          <w:szCs w:val="24"/>
          <w:shd w:val="clear" w:color="auto" w:fill="F8F8F8"/>
          <w:lang w:eastAsia="tr-TR"/>
        </w:rPr>
        <w:t> Ekonomik açıdan en avantajlı teklif sadece fiyat esasına göre belirlenecektir.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6-</w:t>
      </w:r>
      <w:r w:rsidRPr="00953667">
        <w:rPr>
          <w:rFonts w:ascii="Times New Roman" w:eastAsia="Times New Roman" w:hAnsi="Times New Roman" w:cs="Times New Roman"/>
          <w:sz w:val="24"/>
          <w:szCs w:val="24"/>
          <w:shd w:val="clear" w:color="auto" w:fill="F8F8F8"/>
          <w:lang w:eastAsia="tr-TR"/>
        </w:rPr>
        <w:t> İhaleye sadece yerli istekliler katılabilecektir.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7-</w:t>
      </w:r>
      <w:r w:rsidRPr="00953667">
        <w:rPr>
          <w:rFonts w:ascii="Times New Roman" w:eastAsia="Times New Roman" w:hAnsi="Times New Roman" w:cs="Times New Roman"/>
          <w:sz w:val="24"/>
          <w:szCs w:val="24"/>
          <w:shd w:val="clear" w:color="auto" w:fill="F8F8F8"/>
          <w:lang w:eastAsia="tr-TR"/>
        </w:rPr>
        <w:t> İhaleye teklif verecek olanların, EKAP hesabına giriş yaparak ihale dokümanını indirmeleri zorunludur.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8-</w:t>
      </w:r>
      <w:r w:rsidRPr="00953667">
        <w:rPr>
          <w:rFonts w:ascii="Times New Roman" w:eastAsia="Times New Roman" w:hAnsi="Times New Roman" w:cs="Times New Roman"/>
          <w:sz w:val="24"/>
          <w:szCs w:val="24"/>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9-</w:t>
      </w:r>
      <w:r w:rsidRPr="00953667">
        <w:rPr>
          <w:rFonts w:ascii="Times New Roman" w:eastAsia="Times New Roman" w:hAnsi="Times New Roman" w:cs="Times New Roman"/>
          <w:sz w:val="24"/>
          <w:szCs w:val="24"/>
          <w:shd w:val="clear" w:color="auto" w:fill="F8F8F8"/>
          <w:lang w:eastAsia="tr-TR"/>
        </w:rPr>
        <w:t> İstekliler tekliflerini, anahtar teslimi götürü bedel üzerinden vereceklerdir. İhale sonucunda, üzerine ihale yapılan istekliyle anahtar teslimi götürü bedel sözleşme imzalanacaktır.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10-</w:t>
      </w:r>
      <w:r w:rsidRPr="00953667">
        <w:rPr>
          <w:rFonts w:ascii="Times New Roman" w:eastAsia="Times New Roman" w:hAnsi="Times New Roman" w:cs="Times New Roman"/>
          <w:sz w:val="24"/>
          <w:szCs w:val="24"/>
          <w:shd w:val="clear" w:color="auto" w:fill="F8F8F8"/>
          <w:lang w:eastAsia="tr-TR"/>
        </w:rPr>
        <w:t> Bu ihalede, işin tamamı için teklif verilecektir.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11-</w:t>
      </w:r>
      <w:r w:rsidRPr="00953667">
        <w:rPr>
          <w:rFonts w:ascii="Times New Roman" w:eastAsia="Times New Roman" w:hAnsi="Times New Roman" w:cs="Times New Roman"/>
          <w:sz w:val="24"/>
          <w:szCs w:val="24"/>
          <w:shd w:val="clear" w:color="auto" w:fill="F8F8F8"/>
          <w:lang w:eastAsia="tr-TR"/>
        </w:rPr>
        <w:t> İstekliler teklif ettikleri bedelin %3’ünden az olmamak üzere kendi belirleyecekleri tutarda geçici teminat vereceklerdir.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12-</w:t>
      </w:r>
      <w:r w:rsidRPr="00953667">
        <w:rPr>
          <w:rFonts w:ascii="Times New Roman" w:eastAsia="Times New Roman" w:hAnsi="Times New Roman" w:cs="Times New Roman"/>
          <w:sz w:val="24"/>
          <w:szCs w:val="24"/>
          <w:shd w:val="clear" w:color="auto" w:fill="F8F8F8"/>
          <w:lang w:eastAsia="tr-TR"/>
        </w:rPr>
        <w:t> Bu ihalede elektronik eksiltme yapılmayacaktır.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13-</w:t>
      </w:r>
      <w:r w:rsidRPr="00953667">
        <w:rPr>
          <w:rFonts w:ascii="Times New Roman" w:eastAsia="Times New Roman" w:hAnsi="Times New Roman" w:cs="Times New Roman"/>
          <w:sz w:val="24"/>
          <w:szCs w:val="24"/>
          <w:shd w:val="clear" w:color="auto" w:fill="F8F8F8"/>
          <w:lang w:eastAsia="tr-TR"/>
        </w:rPr>
        <w:t> Verilen tekliflerin geçerlilik süresi, ihale tarihinden itibaren </w:t>
      </w:r>
      <w:r w:rsidRPr="00953667">
        <w:rPr>
          <w:rFonts w:ascii="Times New Roman" w:eastAsia="Times New Roman" w:hAnsi="Times New Roman" w:cs="Times New Roman"/>
          <w:b/>
          <w:bCs/>
          <w:sz w:val="24"/>
          <w:szCs w:val="24"/>
          <w:shd w:val="clear" w:color="auto" w:fill="F8F8F8"/>
          <w:lang w:eastAsia="tr-TR"/>
        </w:rPr>
        <w:t>90 (Doksan)</w:t>
      </w:r>
      <w:r w:rsidRPr="00953667">
        <w:rPr>
          <w:rFonts w:ascii="Times New Roman" w:eastAsia="Times New Roman" w:hAnsi="Times New Roman" w:cs="Times New Roman"/>
          <w:sz w:val="24"/>
          <w:szCs w:val="24"/>
          <w:shd w:val="clear" w:color="auto" w:fill="F8F8F8"/>
          <w:lang w:eastAsia="tr-TR"/>
        </w:rPr>
        <w:t> takvim günüdür.</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14-</w:t>
      </w:r>
      <w:r w:rsidRPr="00953667">
        <w:rPr>
          <w:rFonts w:ascii="Times New Roman" w:eastAsia="Times New Roman" w:hAnsi="Times New Roman" w:cs="Times New Roman"/>
          <w:sz w:val="24"/>
          <w:szCs w:val="24"/>
          <w:shd w:val="clear" w:color="auto" w:fill="F8F8F8"/>
          <w:lang w:eastAsia="tr-TR"/>
        </w:rPr>
        <w:t> Konsorsiyum olarak ihaleye teklif verilemez.</w:t>
      </w:r>
      <w:r w:rsidRPr="00953667">
        <w:rPr>
          <w:rFonts w:ascii="Times New Roman" w:eastAsia="Times New Roman" w:hAnsi="Times New Roman" w:cs="Times New Roman"/>
          <w:sz w:val="24"/>
          <w:szCs w:val="24"/>
          <w:lang w:eastAsia="tr-TR"/>
        </w:rPr>
        <w:br/>
      </w:r>
      <w:r w:rsidRPr="00953667">
        <w:rPr>
          <w:rFonts w:ascii="Times New Roman" w:eastAsia="Times New Roman" w:hAnsi="Times New Roman" w:cs="Times New Roman"/>
          <w:b/>
          <w:bCs/>
          <w:sz w:val="24"/>
          <w:szCs w:val="24"/>
          <w:shd w:val="clear" w:color="auto" w:fill="F8F8F8"/>
          <w:lang w:eastAsia="tr-TR"/>
        </w:rPr>
        <w:t>15- Diğer hususlar:</w:t>
      </w:r>
    </w:p>
    <w:p w14:paraId="0353D905" w14:textId="77777777" w:rsidR="00953667" w:rsidRPr="00953667" w:rsidRDefault="00953667" w:rsidP="00953667">
      <w:pPr>
        <w:shd w:val="clear" w:color="auto" w:fill="F8F8F8"/>
        <w:spacing w:after="0" w:line="240" w:lineRule="auto"/>
        <w:rPr>
          <w:rFonts w:ascii="Times New Roman" w:eastAsia="Times New Roman" w:hAnsi="Times New Roman" w:cs="Times New Roman"/>
          <w:sz w:val="24"/>
          <w:szCs w:val="24"/>
          <w:lang w:eastAsia="tr-TR"/>
        </w:rPr>
      </w:pPr>
      <w:r w:rsidRPr="00953667">
        <w:rPr>
          <w:rFonts w:ascii="Times New Roman" w:eastAsia="Times New Roman" w:hAnsi="Times New Roman" w:cs="Times New Roman"/>
          <w:sz w:val="24"/>
          <w:szCs w:val="24"/>
          <w:lang w:eastAsia="tr-TR"/>
        </w:rPr>
        <w:t>İhalede Uygulanacak Sınır Değer Katsayısı (N</w:t>
      </w:r>
      <w:proofErr w:type="gramStart"/>
      <w:r w:rsidRPr="00953667">
        <w:rPr>
          <w:rFonts w:ascii="Times New Roman" w:eastAsia="Times New Roman" w:hAnsi="Times New Roman" w:cs="Times New Roman"/>
          <w:sz w:val="24"/>
          <w:szCs w:val="24"/>
          <w:lang w:eastAsia="tr-TR"/>
        </w:rPr>
        <w:t>) :</w:t>
      </w:r>
      <w:proofErr w:type="gramEnd"/>
      <w:r w:rsidRPr="00953667">
        <w:rPr>
          <w:rFonts w:ascii="Times New Roman" w:eastAsia="Times New Roman" w:hAnsi="Times New Roman" w:cs="Times New Roman"/>
          <w:sz w:val="24"/>
          <w:szCs w:val="24"/>
          <w:lang w:eastAsia="tr-TR"/>
        </w:rPr>
        <w:t> </w:t>
      </w:r>
      <w:r w:rsidRPr="00953667">
        <w:rPr>
          <w:rFonts w:ascii="Times New Roman" w:eastAsia="Times New Roman" w:hAnsi="Times New Roman" w:cs="Times New Roman"/>
          <w:b/>
          <w:bCs/>
          <w:sz w:val="24"/>
          <w:szCs w:val="24"/>
          <w:lang w:eastAsia="tr-TR"/>
        </w:rPr>
        <w:t>1</w:t>
      </w:r>
      <w:r w:rsidRPr="00953667">
        <w:rPr>
          <w:rFonts w:ascii="Times New Roman" w:eastAsia="Times New Roman" w:hAnsi="Times New Roman" w:cs="Times New Roman"/>
          <w:sz w:val="24"/>
          <w:szCs w:val="24"/>
          <w:lang w:eastAsia="tr-TR"/>
        </w:rPr>
        <w:br/>
        <w:t>Sınır değerin altında teklif sunan isteklilerin teklifleri açıklama istenilmeksizin reddedilecektir.</w:t>
      </w:r>
    </w:p>
    <w:p w14:paraId="137BA25F" w14:textId="77F28A6B" w:rsidR="00953667" w:rsidRDefault="00953667">
      <w:pPr>
        <w:rPr>
          <w:rFonts w:ascii="Times New Roman" w:hAnsi="Times New Roman" w:cs="Times New Roman"/>
          <w:sz w:val="24"/>
          <w:szCs w:val="24"/>
        </w:rPr>
      </w:pPr>
    </w:p>
    <w:p w14:paraId="2EB51C77" w14:textId="77777777" w:rsidR="00953667" w:rsidRDefault="00953667">
      <w:pPr>
        <w:rPr>
          <w:rFonts w:ascii="Times New Roman" w:hAnsi="Times New Roman" w:cs="Times New Roman"/>
          <w:sz w:val="24"/>
          <w:szCs w:val="24"/>
        </w:rPr>
      </w:pPr>
    </w:p>
    <w:p w14:paraId="34689E00" w14:textId="714AE628" w:rsidR="00953667" w:rsidRPr="00953667" w:rsidRDefault="00953667" w:rsidP="00953667">
      <w:pPr>
        <w:jc w:val="right"/>
        <w:rPr>
          <w:rFonts w:ascii="Times New Roman" w:hAnsi="Times New Roman" w:cs="Times New Roman"/>
          <w:b/>
          <w:sz w:val="24"/>
          <w:szCs w:val="24"/>
        </w:rPr>
      </w:pPr>
      <w:r w:rsidRPr="00953667">
        <w:rPr>
          <w:rFonts w:ascii="Times New Roman" w:hAnsi="Times New Roman" w:cs="Times New Roman"/>
          <w:b/>
          <w:sz w:val="24"/>
          <w:szCs w:val="24"/>
        </w:rPr>
        <w:t>TÜRKİYE ŞEKER FABRİKALARI A.Ş.</w:t>
      </w:r>
    </w:p>
    <w:sectPr w:rsidR="00953667" w:rsidRPr="00953667" w:rsidSect="00953667">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B7"/>
    <w:rsid w:val="00953667"/>
    <w:rsid w:val="00A0285F"/>
    <w:rsid w:val="00AB5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A7B9"/>
  <w15:chartTrackingRefBased/>
  <w15:docId w15:val="{D53266A0-0522-4DC1-8098-F43B78D7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53667"/>
  </w:style>
  <w:style w:type="character" w:customStyle="1" w:styleId="ilanbaslik">
    <w:name w:val="ilanbaslik"/>
    <w:basedOn w:val="VarsaylanParagrafYazTipi"/>
    <w:rsid w:val="00953667"/>
  </w:style>
  <w:style w:type="paragraph" w:styleId="NormalWeb">
    <w:name w:val="Normal (Web)"/>
    <w:basedOn w:val="Normal"/>
    <w:uiPriority w:val="99"/>
    <w:semiHidden/>
    <w:unhideWhenUsed/>
    <w:rsid w:val="0095366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51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16859">
          <w:marLeft w:val="0"/>
          <w:marRight w:val="0"/>
          <w:marTop w:val="0"/>
          <w:marBottom w:val="0"/>
          <w:divBdr>
            <w:top w:val="none" w:sz="0" w:space="0" w:color="auto"/>
            <w:left w:val="none" w:sz="0" w:space="0" w:color="auto"/>
            <w:bottom w:val="none" w:sz="0" w:space="0" w:color="auto"/>
            <w:right w:val="none" w:sz="0" w:space="0" w:color="auto"/>
          </w:divBdr>
        </w:div>
        <w:div w:id="930430921">
          <w:marLeft w:val="0"/>
          <w:marRight w:val="0"/>
          <w:marTop w:val="0"/>
          <w:marBottom w:val="0"/>
          <w:divBdr>
            <w:top w:val="none" w:sz="0" w:space="0" w:color="auto"/>
            <w:left w:val="none" w:sz="0" w:space="0" w:color="auto"/>
            <w:bottom w:val="none" w:sz="0" w:space="0" w:color="auto"/>
            <w:right w:val="none" w:sz="0" w:space="0" w:color="auto"/>
          </w:divBdr>
        </w:div>
        <w:div w:id="31295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4543</Characters>
  <Application>Microsoft Office Word</Application>
  <DocSecurity>0</DocSecurity>
  <Lines>37</Lines>
  <Paragraphs>10</Paragraphs>
  <ScaleCrop>false</ScaleCrop>
  <Company>TSFAS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SİZCAN</dc:creator>
  <cp:keywords/>
  <dc:description/>
  <cp:lastModifiedBy>SELİM SİZCAN</cp:lastModifiedBy>
  <cp:revision>2</cp:revision>
  <cp:lastPrinted>2026-06-09T12:34:00Z</cp:lastPrinted>
  <dcterms:created xsi:type="dcterms:W3CDTF">2026-06-09T12:31:00Z</dcterms:created>
  <dcterms:modified xsi:type="dcterms:W3CDTF">2026-06-09T12:38:00Z</dcterms:modified>
</cp:coreProperties>
</file>