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76E" w:rsidRPr="0040476E" w:rsidRDefault="0040476E" w:rsidP="0040476E">
      <w:pPr>
        <w:shd w:val="clear" w:color="auto" w:fill="F8F8F8"/>
        <w:spacing w:after="0" w:line="240" w:lineRule="auto"/>
        <w:jc w:val="center"/>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MUHTELİF EBATLARDA VENTİL SATIN ALINACAKTIR</w:t>
      </w:r>
    </w:p>
    <w:p w:rsidR="0040476E" w:rsidRPr="0040476E" w:rsidRDefault="0040476E" w:rsidP="0040476E">
      <w:pPr>
        <w:spacing w:after="0" w:line="240" w:lineRule="auto"/>
        <w:rPr>
          <w:rFonts w:ascii="Times New Roman" w:eastAsia="Times New Roman" w:hAnsi="Times New Roman" w:cs="Times New Roman"/>
          <w:sz w:val="24"/>
          <w:szCs w:val="24"/>
          <w:lang w:eastAsia="tr-TR"/>
        </w:rPr>
      </w:pPr>
      <w:r w:rsidRPr="0040476E">
        <w:rPr>
          <w:rFonts w:ascii="Helvetica" w:eastAsia="Times New Roman" w:hAnsi="Helvetica" w:cs="Helvetica"/>
          <w:b/>
          <w:bCs/>
          <w:color w:val="585858"/>
          <w:sz w:val="20"/>
          <w:szCs w:val="20"/>
          <w:u w:val="single"/>
          <w:shd w:val="clear" w:color="auto" w:fill="F8F8F8"/>
          <w:lang w:eastAsia="tr-TR"/>
        </w:rPr>
        <w:t>TÜRKİYE ŞEKER FABRİKALARI ANONİM ŞİRKETİ GENEL MÜDÜRLÜĞÜ</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2026/661045</w:t>
            </w: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 xml:space="preserve">Muhtelif Ebatlarda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Alımı</w:t>
            </w: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Mal Alımı - Açık İhale Usulü</w:t>
            </w: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40476E" w:rsidRPr="0040476E" w:rsidRDefault="0040476E" w:rsidP="0040476E">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40476E" w:rsidRPr="0040476E" w:rsidRDefault="0040476E" w:rsidP="0040476E">
            <w:pPr>
              <w:spacing w:after="0" w:line="240" w:lineRule="auto"/>
              <w:jc w:val="both"/>
              <w:rPr>
                <w:rFonts w:ascii="Times New Roman" w:eastAsia="Times New Roman" w:hAnsi="Times New Roman" w:cs="Times New Roman"/>
                <w:sz w:val="20"/>
                <w:szCs w:val="20"/>
                <w:lang w:eastAsia="tr-TR"/>
              </w:rPr>
            </w:pP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a)</w:t>
            </w:r>
            <w:r w:rsidRPr="0040476E">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proofErr w:type="spellStart"/>
            <w:r w:rsidRPr="0040476E">
              <w:rPr>
                <w:rFonts w:ascii="Helvetica" w:eastAsia="Times New Roman" w:hAnsi="Helvetica" w:cs="Helvetica"/>
                <w:color w:val="585858"/>
                <w:sz w:val="20"/>
                <w:szCs w:val="20"/>
                <w:lang w:eastAsia="tr-TR"/>
              </w:rPr>
              <w:t>Mithatpaşa</w:t>
            </w:r>
            <w:proofErr w:type="spellEnd"/>
            <w:r w:rsidRPr="0040476E">
              <w:rPr>
                <w:rFonts w:ascii="Helvetica" w:eastAsia="Times New Roman" w:hAnsi="Helvetica" w:cs="Helvetica"/>
                <w:color w:val="585858"/>
                <w:sz w:val="20"/>
                <w:szCs w:val="20"/>
                <w:lang w:eastAsia="tr-TR"/>
              </w:rPr>
              <w:t xml:space="preserve"> Caddesi No:14 06100 Yenişehir ÇANKAYA/ANKARA</w:t>
            </w: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b)</w:t>
            </w:r>
            <w:r w:rsidRPr="0040476E">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03124585500 - 3124585800</w:t>
            </w: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c)</w:t>
            </w:r>
            <w:r w:rsidRPr="0040476E">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ekeyf@turkseker.gov.tr</w:t>
            </w: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ç)</w:t>
            </w:r>
            <w:r w:rsidRPr="0040476E">
              <w:rPr>
                <w:rFonts w:ascii="Helvetica" w:eastAsia="Times New Roman" w:hAnsi="Helvetica" w:cs="Helvetica"/>
                <w:color w:val="585858"/>
                <w:sz w:val="20"/>
                <w:szCs w:val="20"/>
                <w:lang w:eastAsia="tr-TR"/>
              </w:rPr>
              <w:t> İhale / Ön Yeterlik dokümanının</w:t>
            </w:r>
            <w:r w:rsidRPr="0040476E">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www.turkseker.gov.tr</w:t>
            </w: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u w:val="single"/>
                <w:lang w:eastAsia="tr-TR"/>
              </w:rPr>
              <w:t>2 - İhale konusu malın</w:t>
            </w:r>
          </w:p>
        </w:tc>
        <w:tc>
          <w:tcPr>
            <w:tcW w:w="0" w:type="auto"/>
            <w:shd w:val="clear" w:color="auto" w:fill="F8F8F8"/>
            <w:vAlign w:val="center"/>
            <w:hideMark/>
          </w:tcPr>
          <w:p w:rsidR="0040476E" w:rsidRPr="0040476E" w:rsidRDefault="0040476E" w:rsidP="0040476E">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40476E" w:rsidRPr="0040476E" w:rsidRDefault="0040476E" w:rsidP="0040476E">
            <w:pPr>
              <w:spacing w:after="0" w:line="240" w:lineRule="auto"/>
              <w:jc w:val="both"/>
              <w:rPr>
                <w:rFonts w:ascii="Times New Roman" w:eastAsia="Times New Roman" w:hAnsi="Times New Roman" w:cs="Times New Roman"/>
                <w:sz w:val="20"/>
                <w:szCs w:val="20"/>
                <w:lang w:eastAsia="tr-TR"/>
              </w:rPr>
            </w:pP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a)</w:t>
            </w:r>
            <w:r w:rsidRPr="0040476E">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proofErr w:type="gramStart"/>
            <w:r w:rsidRPr="0040476E">
              <w:rPr>
                <w:rFonts w:ascii="Helvetica" w:eastAsia="Times New Roman" w:hAnsi="Helvetica" w:cs="Helvetica"/>
                <w:color w:val="585858"/>
                <w:sz w:val="20"/>
                <w:szCs w:val="20"/>
                <w:lang w:eastAsia="tr-TR"/>
              </w:rPr>
              <w:t xml:space="preserve">NW 40 Şiber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15 adet NW 80 Şiber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40 adet NW 100 Şiber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80 adet NW 150 Şiber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120 adet NW 200 Şiber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80 adet NW 250 Şiber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40 adet NW 40 Düz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30 adet NW 50 Düz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10 adet NW 65 Düz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10 adet NW 80 Düz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10 adet NW 100 Düz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10 adet NW 125 Düz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10 adet NW 150 Düz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10 adet NW 200 Düz </w:t>
            </w:r>
            <w:proofErr w:type="spellStart"/>
            <w:r w:rsidRPr="0040476E">
              <w:rPr>
                <w:rFonts w:ascii="Helvetica" w:eastAsia="Times New Roman" w:hAnsi="Helvetica" w:cs="Helvetica"/>
                <w:color w:val="585858"/>
                <w:sz w:val="20"/>
                <w:szCs w:val="20"/>
                <w:lang w:eastAsia="tr-TR"/>
              </w:rPr>
              <w:t>Ventil</w:t>
            </w:r>
            <w:proofErr w:type="spellEnd"/>
            <w:r w:rsidRPr="0040476E">
              <w:rPr>
                <w:rFonts w:ascii="Helvetica" w:eastAsia="Times New Roman" w:hAnsi="Helvetica" w:cs="Helvetica"/>
                <w:color w:val="585858"/>
                <w:sz w:val="20"/>
                <w:szCs w:val="20"/>
                <w:lang w:eastAsia="tr-TR"/>
              </w:rPr>
              <w:t xml:space="preserve"> 25 adet</w:t>
            </w:r>
            <w:proofErr w:type="gramEnd"/>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b)</w:t>
            </w:r>
            <w:r w:rsidRPr="0040476E">
              <w:rPr>
                <w:rFonts w:ascii="Helvetica" w:eastAsia="Times New Roman" w:hAnsi="Helvetica" w:cs="Helvetica"/>
                <w:color w:val="585858"/>
                <w:sz w:val="20"/>
                <w:szCs w:val="20"/>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Turhal Makine Fabrikası Malzeme Ambarı</w:t>
            </w: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c)</w:t>
            </w:r>
            <w:r w:rsidRPr="0040476E">
              <w:rPr>
                <w:rFonts w:ascii="Helvetica" w:eastAsia="Times New Roman" w:hAnsi="Helvetica" w:cs="Helvetica"/>
                <w:color w:val="585858"/>
                <w:sz w:val="20"/>
                <w:szCs w:val="20"/>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Sözleşmenin imzalanmasını müteakip 90 (Doksan) takvim günüdür.</w:t>
            </w: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u w:val="single"/>
                <w:lang w:eastAsia="tr-TR"/>
              </w:rPr>
              <w:t>3- İhalenin / Ön Yeterlik /</w:t>
            </w:r>
            <w:r w:rsidRPr="0040476E">
              <w:rPr>
                <w:rFonts w:ascii="Helvetica" w:eastAsia="Times New Roman" w:hAnsi="Helvetica" w:cs="Helvetica"/>
                <w:b/>
                <w:bCs/>
                <w:color w:val="585858"/>
                <w:sz w:val="20"/>
                <w:szCs w:val="20"/>
                <w:u w:val="single"/>
                <w:lang w:eastAsia="tr-TR"/>
              </w:rPr>
              <w:br/>
              <w:t>Yeterlik Değerlendirmesinin</w:t>
            </w:r>
            <w:r w:rsidRPr="0040476E">
              <w:rPr>
                <w:rFonts w:ascii="Helvetica" w:eastAsia="Times New Roman" w:hAnsi="Helvetica" w:cs="Helvetica"/>
                <w:color w:val="585858"/>
                <w:sz w:val="20"/>
                <w:szCs w:val="20"/>
                <w:lang w:eastAsia="tr-TR"/>
              </w:rPr>
              <w:t>:</w:t>
            </w:r>
          </w:p>
        </w:tc>
        <w:tc>
          <w:tcPr>
            <w:tcW w:w="0" w:type="auto"/>
            <w:shd w:val="clear" w:color="auto" w:fill="F8F8F8"/>
            <w:vAlign w:val="center"/>
            <w:hideMark/>
          </w:tcPr>
          <w:p w:rsidR="0040476E" w:rsidRPr="0040476E" w:rsidRDefault="0040476E" w:rsidP="0040476E">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40476E" w:rsidRPr="0040476E" w:rsidRDefault="0040476E" w:rsidP="0040476E">
            <w:pPr>
              <w:spacing w:after="0" w:line="240" w:lineRule="auto"/>
              <w:jc w:val="both"/>
              <w:rPr>
                <w:rFonts w:ascii="Times New Roman" w:eastAsia="Times New Roman" w:hAnsi="Times New Roman" w:cs="Times New Roman"/>
                <w:sz w:val="20"/>
                <w:szCs w:val="20"/>
                <w:lang w:eastAsia="tr-TR"/>
              </w:rPr>
            </w:pP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a)</w:t>
            </w:r>
            <w:r w:rsidRPr="0040476E">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 xml:space="preserve">Elektronik Kamu Alımları Platformu (EKAP), Teklifler Türkiye Şeker Fabrikaları A.Ş. Genel Müdürlüğü </w:t>
            </w:r>
            <w:proofErr w:type="spellStart"/>
            <w:r w:rsidRPr="0040476E">
              <w:rPr>
                <w:rFonts w:ascii="Helvetica" w:eastAsia="Times New Roman" w:hAnsi="Helvetica" w:cs="Helvetica"/>
                <w:color w:val="585858"/>
                <w:sz w:val="20"/>
                <w:szCs w:val="20"/>
                <w:lang w:eastAsia="tr-TR"/>
              </w:rPr>
              <w:t>Mithatpaşa</w:t>
            </w:r>
            <w:proofErr w:type="spellEnd"/>
            <w:r w:rsidRPr="0040476E">
              <w:rPr>
                <w:rFonts w:ascii="Helvetica" w:eastAsia="Times New Roman" w:hAnsi="Helvetica" w:cs="Helvetica"/>
                <w:color w:val="585858"/>
                <w:sz w:val="20"/>
                <w:szCs w:val="20"/>
                <w:lang w:eastAsia="tr-TR"/>
              </w:rPr>
              <w:t xml:space="preserve"> Cad. No: 14 (06100) </w:t>
            </w:r>
            <w:proofErr w:type="spellStart"/>
            <w:r w:rsidRPr="0040476E">
              <w:rPr>
                <w:rFonts w:ascii="Helvetica" w:eastAsia="Times New Roman" w:hAnsi="Helvetica" w:cs="Helvetica"/>
                <w:color w:val="585858"/>
                <w:sz w:val="20"/>
                <w:szCs w:val="20"/>
                <w:lang w:eastAsia="tr-TR"/>
              </w:rPr>
              <w:t>Satınalma</w:t>
            </w:r>
            <w:proofErr w:type="spellEnd"/>
            <w:r w:rsidRPr="0040476E">
              <w:rPr>
                <w:rFonts w:ascii="Helvetica" w:eastAsia="Times New Roman" w:hAnsi="Helvetica" w:cs="Helvetica"/>
                <w:color w:val="585858"/>
                <w:sz w:val="20"/>
                <w:szCs w:val="20"/>
                <w:lang w:eastAsia="tr-TR"/>
              </w:rPr>
              <w:t xml:space="preserve"> Daire Başkanlığında açılacaktır.</w:t>
            </w:r>
          </w:p>
        </w:tc>
      </w:tr>
      <w:tr w:rsidR="0040476E" w:rsidRPr="0040476E" w:rsidTr="0040476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b)</w:t>
            </w:r>
            <w:r w:rsidRPr="0040476E">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jc w:val="both"/>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21.04.2026 - 10:30</w:t>
            </w:r>
          </w:p>
        </w:tc>
      </w:tr>
    </w:tbl>
    <w:p w:rsidR="0040476E" w:rsidRPr="0040476E" w:rsidRDefault="0040476E" w:rsidP="0040476E">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0476E" w:rsidRPr="0040476E" w:rsidTr="0040476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40476E">
              <w:rPr>
                <w:rFonts w:ascii="Helvetica" w:eastAsia="Times New Roman" w:hAnsi="Helvetica" w:cs="Helvetica"/>
                <w:b/>
                <w:bCs/>
                <w:color w:val="585858"/>
                <w:sz w:val="20"/>
                <w:szCs w:val="20"/>
                <w:lang w:eastAsia="tr-TR"/>
              </w:rPr>
              <w:t>kriterler</w:t>
            </w:r>
            <w:r w:rsidRPr="0040476E">
              <w:rPr>
                <w:rFonts w:ascii="Helvetica" w:eastAsia="Times New Roman" w:hAnsi="Helvetica" w:cs="Helvetica"/>
                <w:color w:val="585858"/>
                <w:sz w:val="20"/>
                <w:szCs w:val="20"/>
                <w:lang w:eastAsia="tr-TR"/>
              </w:rPr>
              <w:t> :</w:t>
            </w:r>
            <w:proofErr w:type="gramEnd"/>
          </w:p>
        </w:tc>
      </w:tr>
      <w:tr w:rsidR="0040476E" w:rsidRPr="0040476E" w:rsidTr="0040476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4.1. İhale Dokümanı EKAP üzerinden bedelsiz olarak görülebilir. Ancak ihaleye teklif verecek olanların e-</w:t>
            </w:r>
            <w:proofErr w:type="spellStart"/>
            <w:r w:rsidRPr="0040476E">
              <w:rPr>
                <w:rFonts w:ascii="Helvetica" w:eastAsia="Times New Roman" w:hAnsi="Helvetica" w:cs="Helvetica"/>
                <w:color w:val="585858"/>
                <w:sz w:val="20"/>
                <w:szCs w:val="20"/>
                <w:lang w:eastAsia="tr-TR"/>
              </w:rPr>
              <w:t>İmzakullanarak</w:t>
            </w:r>
            <w:proofErr w:type="spellEnd"/>
            <w:r w:rsidRPr="0040476E">
              <w:rPr>
                <w:rFonts w:ascii="Helvetica" w:eastAsia="Times New Roman" w:hAnsi="Helvetica" w:cs="Helvetica"/>
                <w:color w:val="585858"/>
                <w:sz w:val="20"/>
                <w:szCs w:val="20"/>
                <w:lang w:eastAsia="tr-TR"/>
              </w:rPr>
              <w:t xml:space="preserve"> EKAP üzerinden İhale Dokümanını indirmeleri zorunludur.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4.2. Teklifler, EKAP üzerinden elektronik ortamda hazırlandıktan sonra e-İmza ile imzalanarak teklife ilişkin e-Anahtar ile birlikte ihale tarih ve saatine kadar EKAP üzerinden gönderilecektir.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4.3. İhaleye katılma şartları ve istenilen belgeler: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a) Teklif mektubu.</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b) Teklif vermeye yetkili olunduğunu gösteren bilgi ve belgeler: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1) Tüzel kişilerde; isteklilerin yönetimindeki görevliler ile ilgisine göre, ortaklar ve ortaklık oranlarına (halka arz edilen hisseler hariç)/üyelerine/kurucularına ilişkin bilgi ve belgeler.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2) Vekâleten ihaleye katılma halinde vekile ilişkin bilgi ve belgeler.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c) Geçici teminat.</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 xml:space="preserve">ç) İdari Şartnamenin 7.2 </w:t>
            </w:r>
            <w:proofErr w:type="spellStart"/>
            <w:r w:rsidRPr="0040476E">
              <w:rPr>
                <w:rFonts w:ascii="Helvetica" w:eastAsia="Times New Roman" w:hAnsi="Helvetica" w:cs="Helvetica"/>
                <w:color w:val="585858"/>
                <w:sz w:val="20"/>
                <w:szCs w:val="20"/>
                <w:lang w:eastAsia="tr-TR"/>
              </w:rPr>
              <w:t>nci</w:t>
            </w:r>
            <w:proofErr w:type="spellEnd"/>
            <w:r w:rsidRPr="0040476E">
              <w:rPr>
                <w:rFonts w:ascii="Helvetica" w:eastAsia="Times New Roman" w:hAnsi="Helvetica" w:cs="Helvetica"/>
                <w:color w:val="585858"/>
                <w:sz w:val="20"/>
                <w:szCs w:val="20"/>
                <w:lang w:eastAsia="tr-TR"/>
              </w:rPr>
              <w:t xml:space="preserve"> ve 7.3 üncü maddelerinde belirtilen bilgi ve belgeler.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İsteklinin iş ortaklığı olması halinde iş ortaklığı beyannamesi.</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4.3.1. İhaleye iş ortaklığı olarak teklif verilmesi halinde, iş ortaklığının her bir ortağı tarafından 7.1 inci maddenin (b) bendinde yer alan belgelerin ayrı ayrı sunulması zorunludur.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 xml:space="preserve">4.4. Ekonomik ve mali yeterliğe ilişkin belgeler ve bu belgelerin taşıması gereken </w:t>
            </w:r>
            <w:proofErr w:type="gramStart"/>
            <w:r w:rsidRPr="0040476E">
              <w:rPr>
                <w:rFonts w:ascii="Helvetica" w:eastAsia="Times New Roman" w:hAnsi="Helvetica" w:cs="Helvetica"/>
                <w:color w:val="585858"/>
                <w:sz w:val="20"/>
                <w:szCs w:val="20"/>
                <w:lang w:eastAsia="tr-TR"/>
              </w:rPr>
              <w:t>kriterler</w:t>
            </w:r>
            <w:proofErr w:type="gramEnd"/>
            <w:r w:rsidRPr="0040476E">
              <w:rPr>
                <w:rFonts w:ascii="Helvetica" w:eastAsia="Times New Roman" w:hAnsi="Helvetica" w:cs="Helvetica"/>
                <w:color w:val="585858"/>
                <w:sz w:val="20"/>
                <w:szCs w:val="20"/>
                <w:lang w:eastAsia="tr-TR"/>
              </w:rPr>
              <w:t>:</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4.4.1.  Bu madde boş bırakılmıştır.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 xml:space="preserve">4.5. Mesleki ve teknik yeterliğe ilişkin belgeler ve bu belgelerin taşıması gereken </w:t>
            </w:r>
            <w:proofErr w:type="gramStart"/>
            <w:r w:rsidRPr="0040476E">
              <w:rPr>
                <w:rFonts w:ascii="Helvetica" w:eastAsia="Times New Roman" w:hAnsi="Helvetica" w:cs="Helvetica"/>
                <w:color w:val="585858"/>
                <w:sz w:val="20"/>
                <w:szCs w:val="20"/>
                <w:lang w:eastAsia="tr-TR"/>
              </w:rPr>
              <w:t>kriterler</w:t>
            </w:r>
            <w:proofErr w:type="gramEnd"/>
            <w:r w:rsidRPr="0040476E">
              <w:rPr>
                <w:rFonts w:ascii="Helvetica" w:eastAsia="Times New Roman" w:hAnsi="Helvetica" w:cs="Helvetica"/>
                <w:color w:val="585858"/>
                <w:sz w:val="20"/>
                <w:szCs w:val="20"/>
                <w:lang w:eastAsia="tr-TR"/>
              </w:rPr>
              <w:t>:</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4.5.1. Bu madde boş bırakılmıştır.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lastRenderedPageBreak/>
              <w:t>5. Diğer Hususlar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5.1. İstekliler teklif ettikleri bedelin %3’ünden az olmamak üzere kendi belirleyecekleri tutarda geçici teminat vereceklerdir.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5.2. Tekliflerin geçerlilik süresi, ihale tarihinden itibaren en az 120 (</w:t>
            </w:r>
            <w:proofErr w:type="spellStart"/>
            <w:r w:rsidRPr="0040476E">
              <w:rPr>
                <w:rFonts w:ascii="Helvetica" w:eastAsia="Times New Roman" w:hAnsi="Helvetica" w:cs="Helvetica"/>
                <w:color w:val="585858"/>
                <w:sz w:val="20"/>
                <w:szCs w:val="20"/>
                <w:lang w:eastAsia="tr-TR"/>
              </w:rPr>
              <w:t>Yüzyirmi</w:t>
            </w:r>
            <w:proofErr w:type="spellEnd"/>
            <w:r w:rsidRPr="0040476E">
              <w:rPr>
                <w:rFonts w:ascii="Helvetica" w:eastAsia="Times New Roman" w:hAnsi="Helvetica" w:cs="Helvetica"/>
                <w:color w:val="585858"/>
                <w:sz w:val="20"/>
                <w:szCs w:val="20"/>
                <w:lang w:eastAsia="tr-TR"/>
              </w:rPr>
              <w:t>) takvim günü olmalıdır.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5.3.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5.4. Bu ihale Türkiye Şeker Fabrikaları A.Ş. Mal ve Hizmet Alımı Yönetmeliği esaslarına göre yapılacaktır.</w:t>
            </w:r>
          </w:p>
          <w:p w:rsidR="0040476E" w:rsidRPr="0040476E" w:rsidRDefault="0040476E" w:rsidP="0040476E">
            <w:pPr>
              <w:spacing w:after="0" w:line="240" w:lineRule="atLeast"/>
              <w:rPr>
                <w:rFonts w:ascii="Helvetica" w:eastAsia="Times New Roman" w:hAnsi="Helvetica" w:cs="Helvetica"/>
                <w:color w:val="585858"/>
                <w:sz w:val="20"/>
                <w:szCs w:val="20"/>
                <w:lang w:eastAsia="tr-TR"/>
              </w:rPr>
            </w:pPr>
            <w:r w:rsidRPr="0040476E">
              <w:rPr>
                <w:rFonts w:ascii="Helvetica" w:eastAsia="Times New Roman" w:hAnsi="Helvetica" w:cs="Helvetica"/>
                <w:color w:val="585858"/>
                <w:sz w:val="20"/>
                <w:szCs w:val="20"/>
                <w:lang w:eastAsia="tr-TR"/>
              </w:rPr>
              <w:t>5.5. Bu ihale ceza ve yasaklama ile ilgili hükümler hariç 4734 sayılı Kamu İhale Kanunu’na ve 4735 sayılı Kamu İhale Sözleşmeleri Kanunu’na tabi değildir.</w:t>
            </w:r>
          </w:p>
        </w:tc>
      </w:tr>
    </w:tbl>
    <w:p w:rsidR="008B7633" w:rsidRDefault="008B7633">
      <w:bookmarkStart w:id="0" w:name="_GoBack"/>
      <w:bookmarkEnd w:id="0"/>
    </w:p>
    <w:sectPr w:rsidR="008B7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FE"/>
    <w:rsid w:val="0040476E"/>
    <w:rsid w:val="004F61FE"/>
    <w:rsid w:val="008B7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147E8-6046-4E2E-B001-957CEC58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047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5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GÖL</dc:creator>
  <cp:keywords/>
  <dc:description/>
  <cp:lastModifiedBy>ENES GÖL</cp:lastModifiedBy>
  <cp:revision>2</cp:revision>
  <dcterms:created xsi:type="dcterms:W3CDTF">2026-04-13T12:15:00Z</dcterms:created>
  <dcterms:modified xsi:type="dcterms:W3CDTF">2026-04-13T12:19:00Z</dcterms:modified>
</cp:coreProperties>
</file>