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D22" w:rsidRDefault="005328DB">
      <w:pPr>
        <w:pStyle w:val="GvdeMetni"/>
        <w:spacing w:before="0" w:line="30" w:lineRule="exact"/>
        <w:ind w:left="110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6696075" cy="19050"/>
                <wp:effectExtent l="9525" t="0" r="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1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2E2B9" id="Group 1" o:spid="_x0000_s1026" style="width:527.25pt;height:1.5pt;mso-position-horizontal-relative:char;mso-position-vertical-relative:lin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WRbVAMAAA0NAAAOAAAAZHJzL2Uyb0RvYy54bWzsV21P2zAQ/j5p/8Hyd0hbaEcjWjTxpklo&#10;Q4Jpn13HaaIlsWe7Tfn3O9u5JBStdAwNaRpItdN7cj4/d8/ZPT3blAVZC21yWc3o8HBAiai4TPJq&#10;OaNf768OTigxllUJK2QlZvRBGHo2f//utFaxGMlMFonQBJxUJq7VjGbWqjiKDM9EycyhVKICYyp1&#10;ySw86mWUaFaD97KIRoPBJKqlTpSWXBgD314EI517/2kquP2SpkZYUswoxGb9p/afC/cZzU9ZvNRM&#10;ZTlvwmAviKJkeQWLtq4umGVkpfMnrsqca2lkag+5LCOZpjkXfg+wm+FgazfXWq6U38syrpeqpQmo&#10;3eLpxW755/WtJnkCuaOkYiWkyK9Kho6aWi1jQFxrdaduddgfTG8k/27AHG3b3fOyA29SXbqXYJtk&#10;4zl/aDkXG0s4fDmZTCeDD2NKONiG08G4yQnPIHFP3uLZ5c73IhaHRX1obSi1guoyHYHmzwi8y5gS&#10;Pi/G0dMQOOoIDOU0ChR6jOPPE2pi01D52+xMx6Oxc9luksV8Zey1kJ5ltr4xFsxQhAnOWIYzvqlw&#10;qkEVTg+F14OlBPSgKQE9LJx7Fitm3Xs4JXUvTdmM+jicsZRrcS89zLpUhVweUwKpBNBxE2wHK6o+&#10;HPT4GIhmHJX3GmC+LGDnaMMxYPor74/sxYjueCGNCBw7FjzZLR2wfJ9wI4s8ucqLwjFg9HJxXmiy&#10;ZsDs1P812+/BoCox/262kMkDFE8N7WdGzY8V04KS4lMF5el6FU40ThY40bY4l76jefK1sfebb0wr&#10;omA6oxbE9VlilbIYKwPid4CAdW9W8uPKyjR3ZeNjCxE1D6AY1wL+gnSOtqVz5LhzS4O8npfOwRC0&#10;59qHb1os3t1b3lo+ock5+jth9KsYeiHsBau4w2CJIvZkMoZm2UgIGwOCcOxLqNc/0IxjH9Y24R1q&#10;69beB910eJchbPA7fHfoZwNuD48eYbil11Hy5YX7/6/kp5cTbC+NSptDEJo/3iLCIegPgb2V3Ov1&#10;nYx9GTy+H7yFhkMYcP79WsAhfLAfT/c6+1DkWLM4BjnCguEs3RPm8eHsQkc4bum7DQ/tryOWf+jY&#10;8/dHuHP7C0Dz+8Bd6vvP/pjsfsXMfwIAAP//AwBQSwMEFAAGAAgAAAAhAMw+MAbbAAAABAEAAA8A&#10;AABkcnMvZG93bnJldi54bWxMj0FLw0AQhe+C/2EZwZvdjTVSYjalFPVUBFtBeptmp0lodjZkt0n6&#10;79160cvA4z3e+yZfTrYVA/W+cawhmSkQxKUzDVcavnZvDwsQPiAbbB2Thgt5WBa3Nzlmxo38ScM2&#10;VCKWsM9QQx1Cl0npy5os+pnriKN3dL3FEGVfSdPjGMttKx+VepYWG44LNXa0rqk8bc9Ww/uI42qe&#10;vA6b03F92e/Sj+9NQlrf302rFxCBpvAXhit+RIciMh3cmY0XrYb4SPi9V0+lTymIg4a5Alnk8j98&#10;8QMAAP//AwBQSwECLQAUAAYACAAAACEAtoM4kv4AAADhAQAAEwAAAAAAAAAAAAAAAAAAAAAAW0Nv&#10;bnRlbnRfVHlwZXNdLnhtbFBLAQItABQABgAIAAAAIQA4/SH/1gAAAJQBAAALAAAAAAAAAAAAAAAA&#10;AC8BAABfcmVscy8ucmVsc1BLAQItABQABgAIAAAAIQC3lWRbVAMAAA0NAAAOAAAAAAAAAAAAAAAA&#10;AC4CAABkcnMvZTJvRG9jLnhtbFBLAQItABQABgAIAAAAIQDMPjAG2wAAAAQBAAAPAAAAAAAAAAAA&#10;AAAAAK4FAABkcnMvZG93bnJldi54bWxQSwUGAAAAAAQABADzAAAAtgYAAAAA&#10;">
                <v:shape id="Graphic 2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i7gxAAAANoAAAAPAAAAZHJzL2Rvd25yZXYueG1sRI9Pa8JA&#10;FMTvBb/D8gRvdWMOqaSuIraFWntRe/D4yD6zwezbkN388du7hUKPw8z8hlltRluLnlpfOVawmCcg&#10;iAunKy4V/Jw/npcgfEDWWDsmBXfysFlPnlaYazfwkfpTKEWEsM9RgQmhyaX0hSGLfu4a4uhdXWsx&#10;RNmWUrc4RLitZZokmbRYcVww2NDOUHE7dVbBshrfz9vuUO6z28vx2xy+3i6cKTWbjttXEIHG8B/+&#10;a39qBSn8Xok3QK4fAAAA//8DAFBLAQItABQABgAIAAAAIQDb4fbL7gAAAIUBAAATAAAAAAAAAAAA&#10;AAAAAAAAAABbQ29udGVudF9UeXBlc10ueG1sUEsBAi0AFAAGAAgAAAAhAFr0LFu/AAAAFQEAAAsA&#10;AAAAAAAAAAAAAAAAHwEAAF9yZWxzLy5yZWxzUEsBAi0AFAAGAAgAAAAhAElOLuDEAAAA2gAAAA8A&#10;AAAAAAAAAAAAAAAABwIAAGRycy9kb3ducmV2LnhtbFBLBQYAAAAAAwADALcAAAD4AgAAAAA=&#10;" path="m6696074,9524l,9524,,,6696074,r,9524xe" fillcolor="#999" stroked="f">
                  <v:path arrowok="t"/>
                </v:shape>
                <v:shape id="Graphic 3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VrwgAAANoAAAAPAAAAZHJzL2Rvd25yZXYueG1sRI9Ba8JA&#10;FITvQv/D8gq96aaK0qbZSFGEQr0YS8+P7DMJzb4Nu6tZ/31XEDwOM/MNU6yj6cWFnO8sK3idZSCI&#10;a6s7bhT8HHfTNxA+IGvsLZOCK3lYl0+TAnNtRz7QpQqNSBD2OSpoQxhyKX3dkkE/swNx8k7WGQxJ&#10;ukZqh2OCm17Os2wlDXacFlocaNNS/VedjYL9+f26Xe5j9fvt9HEnTxi7EZV6eY6fHyACxfAI39tf&#10;WsECblfSDZDlPwAAAP//AwBQSwECLQAUAAYACAAAACEA2+H2y+4AAACFAQAAEwAAAAAAAAAAAAAA&#10;AAAAAAAAW0NvbnRlbnRfVHlwZXNdLnhtbFBLAQItABQABgAIAAAAIQBa9CxbvwAAABUBAAALAAAA&#10;AAAAAAAAAAAAAB8BAABfcmVscy8ucmVsc1BLAQItABQABgAIAAAAIQAFeZVrwgAAANoAAAAPAAAA&#10;AAAAAAAAAAAAAAcCAABkcnMvZG93bnJldi54bWxQSwUGAAAAAAMAAwC3AAAA9gIAAAAA&#10;" path="m6696075,r-9525,9525l,9525r,9525l6686550,19050r9525,l6696075,9525r,-9525xe" fillcolor="#ededed" stroked="f">
                  <v:path arrowok="t"/>
                </v:shape>
                <v:shape id="Graphic 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pUuxAAAANoAAAAPAAAAZHJzL2Rvd25yZXYueG1sRI9Ba8JA&#10;FITvhf6H5QnedKMWjdFVrNjipYdGQbw9sq9J2uzbdHer6b/vCkKPw8x8wyzXnWnEhZyvLSsYDRMQ&#10;xIXVNZcKjoeXQQrCB2SNjWVS8Ese1qvHhyVm2l75nS55KEWEsM9QQRVCm0npi4oM+qFtiaP3YZ3B&#10;EKUrpXZ4jXDTyHGSTKXBmuNChS1tKyq+8h+j4PT2vZ+/pm6yy88zje3ns5zLTql+r9ssQATqwn/4&#10;3t5rBU9wuxJvgFz9AQAA//8DAFBLAQItABQABgAIAAAAIQDb4fbL7gAAAIUBAAATAAAAAAAAAAAA&#10;AAAAAAAAAABbQ29udGVudF9UeXBlc10ueG1sUEsBAi0AFAAGAAgAAAAhAFr0LFu/AAAAFQEAAAsA&#10;AAAAAAAAAAAAAAAAHwEAAF9yZWxzLy5yZWxzUEsBAi0AFAAGAAgAAAAhAOG6lS7EAAAA2gAAAA8A&#10;AAAAAAAAAAAAAAAABwIAAGRycy9kb3ducmV2LnhtbFBLBQYAAAAAAwADALcAAAD4AgAAAAA=&#10;" path="m,19049l,,9524,r,9524l,19049xe" fillcolor="#999" stroked="f">
                  <v:path arrowok="t"/>
                </v:shape>
                <w10:anchorlock/>
              </v:group>
            </w:pict>
          </mc:Fallback>
        </mc:AlternateContent>
      </w:r>
    </w:p>
    <w:p w:rsidR="00955800" w:rsidRDefault="00955800" w:rsidP="00955800">
      <w:pPr>
        <w:pStyle w:val="Balk1"/>
        <w:spacing w:before="78" w:line="235" w:lineRule="auto"/>
        <w:ind w:left="109" w:right="2239"/>
        <w:jc w:val="center"/>
        <w:rPr>
          <w:w w:val="105"/>
        </w:rPr>
      </w:pPr>
      <w:r>
        <w:t xml:space="preserve">                                 </w:t>
      </w:r>
      <w:bookmarkStart w:id="0" w:name="_GoBack"/>
      <w:bookmarkEnd w:id="0"/>
      <w:r>
        <w:t>LABORATUVAR ÖLÇÜ KONTROL ALETLERİ YEDEKLERİ VE DİĞER MALZEMELER</w:t>
      </w:r>
      <w:r w:rsidR="005328DB">
        <w:rPr>
          <w:spacing w:val="-1"/>
        </w:rPr>
        <w:t xml:space="preserve"> </w:t>
      </w:r>
      <w:r w:rsidR="005328DB">
        <w:t>ALIMI</w:t>
      </w:r>
    </w:p>
    <w:p w:rsidR="00C52D22" w:rsidRDefault="005328DB" w:rsidP="00955800">
      <w:pPr>
        <w:pStyle w:val="Balk1"/>
        <w:spacing w:before="78" w:line="235" w:lineRule="auto"/>
        <w:ind w:right="2239"/>
      </w:pPr>
      <w:r>
        <w:rPr>
          <w:w w:val="105"/>
          <w:u w:val="single"/>
        </w:rPr>
        <w:t>TÜRKİYE ŞEKER FABRİKALARI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A.Ş. GENEL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MÜDÜRLÜĞÜ</w:t>
      </w:r>
    </w:p>
    <w:p w:rsidR="00C52D22" w:rsidRDefault="005328DB">
      <w:pPr>
        <w:tabs>
          <w:tab w:val="left" w:pos="3514"/>
        </w:tabs>
        <w:spacing w:before="42"/>
        <w:ind w:left="154"/>
        <w:rPr>
          <w:b/>
          <w:sz w:val="16"/>
        </w:rPr>
      </w:pPr>
      <w:r>
        <w:rPr>
          <w:b/>
          <w:w w:val="105"/>
          <w:sz w:val="16"/>
        </w:rPr>
        <w:t>İhale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Kayıt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Numarası</w:t>
      </w:r>
      <w:r>
        <w:rPr>
          <w:b/>
          <w:sz w:val="16"/>
        </w:rPr>
        <w:tab/>
      </w:r>
      <w:r>
        <w:rPr>
          <w:b/>
          <w:w w:val="105"/>
          <w:sz w:val="16"/>
        </w:rPr>
        <w:t>:</w:t>
      </w:r>
      <w:r>
        <w:rPr>
          <w:b/>
          <w:spacing w:val="35"/>
          <w:w w:val="105"/>
          <w:sz w:val="16"/>
        </w:rPr>
        <w:t xml:space="preserve"> </w:t>
      </w:r>
      <w:r w:rsidR="0027383A" w:rsidRPr="0027383A">
        <w:rPr>
          <w:b/>
          <w:spacing w:val="-2"/>
          <w:w w:val="105"/>
          <w:sz w:val="16"/>
        </w:rPr>
        <w:t>2026/392047</w:t>
      </w:r>
    </w:p>
    <w:p w:rsidR="00C52D22" w:rsidRDefault="005328DB">
      <w:pPr>
        <w:pStyle w:val="GvdeMetni"/>
        <w:tabs>
          <w:tab w:val="left" w:pos="3514"/>
        </w:tabs>
        <w:spacing w:before="56"/>
      </w:pPr>
      <w:r>
        <w:t>İşin</w:t>
      </w:r>
      <w:r>
        <w:rPr>
          <w:spacing w:val="-1"/>
        </w:rPr>
        <w:t xml:space="preserve"> </w:t>
      </w:r>
      <w:r>
        <w:rPr>
          <w:spacing w:val="-5"/>
        </w:rPr>
        <w:t>Adı</w:t>
      </w:r>
      <w:r>
        <w:tab/>
        <w:t>:</w:t>
      </w:r>
      <w:r>
        <w:rPr>
          <w:spacing w:val="63"/>
        </w:rPr>
        <w:t xml:space="preserve"> </w:t>
      </w:r>
      <w:r w:rsidR="0027383A" w:rsidRPr="0027383A">
        <w:t>Laboratuvar Ölçü Kontrol Aletleri Yedekleri ve Diğer Malzemeler</w:t>
      </w:r>
    </w:p>
    <w:p w:rsidR="00C52D22" w:rsidRDefault="005328DB">
      <w:pPr>
        <w:pStyle w:val="GvdeMetni"/>
        <w:tabs>
          <w:tab w:val="left" w:pos="3514"/>
        </w:tabs>
        <w:spacing w:before="56"/>
      </w:pPr>
      <w:r>
        <w:rPr>
          <w:w w:val="105"/>
        </w:rPr>
        <w:t>İhale</w:t>
      </w:r>
      <w:r>
        <w:rPr>
          <w:spacing w:val="-9"/>
          <w:w w:val="105"/>
        </w:rPr>
        <w:t xml:space="preserve"> </w:t>
      </w:r>
      <w:r>
        <w:rPr>
          <w:w w:val="105"/>
        </w:rPr>
        <w:t>Türü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Usulü</w:t>
      </w:r>
      <w:r>
        <w:tab/>
      </w:r>
      <w:r>
        <w:rPr>
          <w:w w:val="105"/>
        </w:rPr>
        <w:t>:</w:t>
      </w:r>
      <w:r>
        <w:rPr>
          <w:spacing w:val="31"/>
          <w:w w:val="105"/>
        </w:rPr>
        <w:t xml:space="preserve"> </w:t>
      </w:r>
      <w:r>
        <w:rPr>
          <w:w w:val="105"/>
        </w:rPr>
        <w:t>Mal</w:t>
      </w:r>
      <w:r>
        <w:rPr>
          <w:spacing w:val="-10"/>
          <w:w w:val="105"/>
        </w:rPr>
        <w:t xml:space="preserve"> </w:t>
      </w:r>
      <w:r>
        <w:rPr>
          <w:w w:val="105"/>
        </w:rPr>
        <w:t>Alımı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Açık</w:t>
      </w:r>
      <w:r>
        <w:rPr>
          <w:spacing w:val="-5"/>
          <w:w w:val="105"/>
        </w:rPr>
        <w:t xml:space="preserve"> </w:t>
      </w:r>
      <w:r>
        <w:rPr>
          <w:w w:val="105"/>
        </w:rPr>
        <w:t>İhale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Usulü</w:t>
      </w:r>
    </w:p>
    <w:p w:rsidR="00C52D22" w:rsidRDefault="005328DB">
      <w:pPr>
        <w:pStyle w:val="Balk1"/>
        <w:spacing w:before="56"/>
      </w:pPr>
      <w:r>
        <w:rPr>
          <w:w w:val="105"/>
          <w:u w:val="single"/>
        </w:rPr>
        <w:t>1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-</w:t>
      </w:r>
      <w:r>
        <w:rPr>
          <w:spacing w:val="-2"/>
          <w:w w:val="105"/>
          <w:u w:val="single"/>
        </w:rPr>
        <w:t xml:space="preserve"> İdarenin</w:t>
      </w:r>
    </w:p>
    <w:p w:rsidR="00C52D22" w:rsidRDefault="005328DB">
      <w:pPr>
        <w:pStyle w:val="ListeParagraf"/>
        <w:numPr>
          <w:ilvl w:val="0"/>
          <w:numId w:val="6"/>
        </w:numPr>
        <w:tabs>
          <w:tab w:val="left" w:pos="323"/>
          <w:tab w:val="left" w:pos="3514"/>
          <w:tab w:val="left" w:pos="3649"/>
        </w:tabs>
        <w:spacing w:before="59" w:line="235" w:lineRule="auto"/>
        <w:ind w:right="147" w:hanging="3495"/>
        <w:rPr>
          <w:sz w:val="16"/>
        </w:rPr>
      </w:pPr>
      <w:r>
        <w:rPr>
          <w:spacing w:val="-2"/>
          <w:w w:val="105"/>
          <w:sz w:val="16"/>
        </w:rPr>
        <w:t>Adresi</w:t>
      </w:r>
      <w:r>
        <w:rPr>
          <w:sz w:val="16"/>
        </w:rPr>
        <w:tab/>
      </w:r>
      <w:r>
        <w:rPr>
          <w:w w:val="105"/>
          <w:sz w:val="16"/>
        </w:rPr>
        <w:t>:</w:t>
      </w:r>
      <w:r>
        <w:rPr>
          <w:spacing w:val="35"/>
          <w:w w:val="105"/>
          <w:sz w:val="16"/>
        </w:rPr>
        <w:t xml:space="preserve"> </w:t>
      </w:r>
      <w:r>
        <w:rPr>
          <w:w w:val="105"/>
          <w:sz w:val="16"/>
        </w:rPr>
        <w:t>Türkiye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Şeker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Fabrikaları</w:t>
      </w:r>
      <w:r>
        <w:rPr>
          <w:spacing w:val="78"/>
          <w:w w:val="105"/>
          <w:sz w:val="16"/>
        </w:rPr>
        <w:t xml:space="preserve"> </w:t>
      </w:r>
      <w:r>
        <w:rPr>
          <w:w w:val="105"/>
          <w:sz w:val="16"/>
        </w:rPr>
        <w:t>A.Ş.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Genel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Müdürlüğü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MITHATPASA</w:t>
      </w:r>
      <w:r>
        <w:rPr>
          <w:spacing w:val="78"/>
          <w:w w:val="105"/>
          <w:sz w:val="16"/>
        </w:rPr>
        <w:t xml:space="preserve"> </w:t>
      </w:r>
      <w:r>
        <w:rPr>
          <w:w w:val="105"/>
          <w:sz w:val="16"/>
        </w:rPr>
        <w:t>CADDESI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NO:14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 xml:space="preserve">06100 </w:t>
      </w:r>
      <w:r>
        <w:rPr>
          <w:spacing w:val="-2"/>
          <w:w w:val="105"/>
          <w:sz w:val="16"/>
        </w:rPr>
        <w:t>Çankaya/Ankara</w:t>
      </w:r>
    </w:p>
    <w:p w:rsidR="00C52D22" w:rsidRDefault="005328DB">
      <w:pPr>
        <w:pStyle w:val="ListeParagraf"/>
        <w:numPr>
          <w:ilvl w:val="0"/>
          <w:numId w:val="6"/>
        </w:numPr>
        <w:tabs>
          <w:tab w:val="left" w:pos="338"/>
          <w:tab w:val="left" w:pos="3514"/>
        </w:tabs>
        <w:spacing w:before="56"/>
        <w:ind w:left="338" w:hanging="184"/>
        <w:rPr>
          <w:sz w:val="16"/>
        </w:rPr>
      </w:pPr>
      <w:r>
        <w:rPr>
          <w:spacing w:val="-2"/>
          <w:w w:val="105"/>
          <w:sz w:val="16"/>
        </w:rPr>
        <w:t>Telefon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ve faks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numarası</w:t>
      </w:r>
      <w:r>
        <w:rPr>
          <w:sz w:val="16"/>
        </w:rPr>
        <w:tab/>
      </w:r>
      <w:r>
        <w:rPr>
          <w:w w:val="105"/>
          <w:sz w:val="16"/>
        </w:rPr>
        <w:t>:</w:t>
      </w:r>
      <w:r>
        <w:rPr>
          <w:spacing w:val="4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03124585769</w:t>
      </w:r>
    </w:p>
    <w:p w:rsidR="00C52D22" w:rsidRDefault="005328DB">
      <w:pPr>
        <w:pStyle w:val="ListeParagraf"/>
        <w:numPr>
          <w:ilvl w:val="0"/>
          <w:numId w:val="6"/>
        </w:numPr>
        <w:tabs>
          <w:tab w:val="left" w:pos="323"/>
          <w:tab w:val="left" w:pos="3514"/>
        </w:tabs>
        <w:spacing w:before="56"/>
        <w:ind w:left="323" w:hanging="169"/>
        <w:rPr>
          <w:sz w:val="16"/>
        </w:rPr>
      </w:pPr>
      <w:r>
        <w:rPr>
          <w:sz w:val="16"/>
        </w:rPr>
        <w:t>Elektronik</w:t>
      </w:r>
      <w:r>
        <w:rPr>
          <w:spacing w:val="16"/>
          <w:sz w:val="16"/>
        </w:rPr>
        <w:t xml:space="preserve"> </w:t>
      </w:r>
      <w:r>
        <w:rPr>
          <w:sz w:val="16"/>
        </w:rPr>
        <w:t>posta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adresi</w:t>
      </w:r>
      <w:r>
        <w:rPr>
          <w:sz w:val="16"/>
        </w:rPr>
        <w:tab/>
        <w:t>:</w:t>
      </w:r>
      <w:r>
        <w:rPr>
          <w:spacing w:val="49"/>
          <w:sz w:val="16"/>
        </w:rPr>
        <w:t xml:space="preserve"> </w:t>
      </w:r>
      <w:hyperlink r:id="rId5" w:history="1">
        <w:r w:rsidR="0027383A" w:rsidRPr="00346B74">
          <w:rPr>
            <w:rStyle w:val="Kpr"/>
            <w:spacing w:val="-2"/>
            <w:sz w:val="16"/>
          </w:rPr>
          <w:t>sayna@turkseker.gov.tr</w:t>
        </w:r>
      </w:hyperlink>
    </w:p>
    <w:p w:rsidR="00C52D22" w:rsidRDefault="00C52D22">
      <w:pPr>
        <w:rPr>
          <w:sz w:val="16"/>
        </w:rPr>
        <w:sectPr w:rsidR="00C52D22">
          <w:type w:val="continuous"/>
          <w:pgSz w:w="11900" w:h="16840"/>
          <w:pgMar w:top="760" w:right="560" w:bottom="280" w:left="580" w:header="708" w:footer="708" w:gutter="0"/>
          <w:cols w:space="708"/>
        </w:sectPr>
      </w:pPr>
    </w:p>
    <w:p w:rsidR="00C52D22" w:rsidRDefault="005328DB">
      <w:pPr>
        <w:pStyle w:val="GvdeMetni"/>
        <w:spacing w:before="59" w:line="235" w:lineRule="auto"/>
      </w:pPr>
      <w:r>
        <w:rPr>
          <w:b/>
          <w:spacing w:val="-2"/>
          <w:w w:val="105"/>
        </w:rPr>
        <w:t>ç)</w:t>
      </w:r>
      <w:r>
        <w:rPr>
          <w:b/>
          <w:spacing w:val="-9"/>
          <w:w w:val="105"/>
        </w:rPr>
        <w:t xml:space="preserve"> </w:t>
      </w:r>
      <w:r>
        <w:rPr>
          <w:spacing w:val="-2"/>
          <w:w w:val="105"/>
        </w:rPr>
        <w:t>İhale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Ön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Yeterlik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dokümanının</w:t>
      </w:r>
      <w:r>
        <w:rPr>
          <w:w w:val="105"/>
        </w:rPr>
        <w:t xml:space="preserve"> görülebileceği internet adresi</w:t>
      </w:r>
    </w:p>
    <w:p w:rsidR="00C52D22" w:rsidRDefault="005328DB">
      <w:pPr>
        <w:pStyle w:val="Balk1"/>
        <w:spacing w:before="57"/>
      </w:pPr>
      <w:r>
        <w:rPr>
          <w:w w:val="105"/>
          <w:u w:val="single"/>
        </w:rPr>
        <w:t>2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-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İhale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konusu</w:t>
      </w:r>
      <w:r>
        <w:rPr>
          <w:spacing w:val="-6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malın</w:t>
      </w:r>
    </w:p>
    <w:p w:rsidR="00C52D22" w:rsidRDefault="005328DB">
      <w:pPr>
        <w:pStyle w:val="GvdeMetni"/>
        <w:spacing w:before="56"/>
      </w:pPr>
      <w:r>
        <w:br w:type="column"/>
      </w:r>
      <w:r>
        <w:rPr>
          <w:spacing w:val="-2"/>
          <w:w w:val="105"/>
        </w:rPr>
        <w:t>:</w:t>
      </w:r>
      <w:r>
        <w:rPr>
          <w:spacing w:val="36"/>
          <w:w w:val="105"/>
        </w:rPr>
        <w:t xml:space="preserve"> </w:t>
      </w:r>
      <w:hyperlink r:id="rId6">
        <w:r>
          <w:rPr>
            <w:spacing w:val="-2"/>
            <w:w w:val="105"/>
          </w:rPr>
          <w:t>www.turkseker.gov.tr</w:t>
        </w:r>
      </w:hyperlink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ve</w:t>
      </w:r>
      <w:r>
        <w:rPr>
          <w:spacing w:val="-5"/>
          <w:w w:val="105"/>
        </w:rPr>
        <w:t xml:space="preserve"> </w:t>
      </w:r>
      <w:hyperlink r:id="rId7">
        <w:r>
          <w:rPr>
            <w:spacing w:val="-2"/>
            <w:w w:val="105"/>
          </w:rPr>
          <w:t>www.ekapv2.kik.gov.tr</w:t>
        </w:r>
      </w:hyperlink>
    </w:p>
    <w:p w:rsidR="00C52D22" w:rsidRDefault="00C52D22">
      <w:pPr>
        <w:sectPr w:rsidR="00C52D22">
          <w:type w:val="continuous"/>
          <w:pgSz w:w="11900" w:h="16840"/>
          <w:pgMar w:top="760" w:right="560" w:bottom="280" w:left="580" w:header="708" w:footer="708" w:gutter="0"/>
          <w:cols w:num="2" w:space="708" w:equalWidth="0">
            <w:col w:w="2496" w:space="864"/>
            <w:col w:w="7400"/>
          </w:cols>
        </w:sectPr>
      </w:pPr>
    </w:p>
    <w:p w:rsidR="00C52D22" w:rsidRDefault="005328DB" w:rsidP="0027383A">
      <w:pPr>
        <w:pStyle w:val="ListeParagraf"/>
        <w:numPr>
          <w:ilvl w:val="0"/>
          <w:numId w:val="1"/>
        </w:numPr>
        <w:tabs>
          <w:tab w:val="left" w:pos="332"/>
          <w:tab w:val="left" w:pos="3514"/>
        </w:tabs>
        <w:spacing w:before="56"/>
        <w:rPr>
          <w:sz w:val="16"/>
        </w:rPr>
      </w:pPr>
      <w:r>
        <w:rPr>
          <w:w w:val="105"/>
          <w:sz w:val="16"/>
        </w:rPr>
        <w:t>Niteliği,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türü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miktarı</w:t>
      </w:r>
      <w:r>
        <w:rPr>
          <w:sz w:val="16"/>
        </w:rPr>
        <w:tab/>
      </w:r>
      <w:r>
        <w:rPr>
          <w:w w:val="105"/>
          <w:sz w:val="16"/>
        </w:rPr>
        <w:t>:</w:t>
      </w:r>
      <w:r>
        <w:rPr>
          <w:spacing w:val="31"/>
          <w:w w:val="105"/>
          <w:sz w:val="16"/>
        </w:rPr>
        <w:t xml:space="preserve"> </w:t>
      </w:r>
      <w:r w:rsidR="0027383A" w:rsidRPr="0027383A">
        <w:rPr>
          <w:w w:val="105"/>
          <w:sz w:val="16"/>
        </w:rPr>
        <w:t>22 Kalem Laboratuvar Ölçü Kontrol Aletleri Yedekleri ve Diğer Malzemeler</w:t>
      </w:r>
    </w:p>
    <w:p w:rsidR="00C52D22" w:rsidRDefault="005328DB">
      <w:pPr>
        <w:pStyle w:val="ListeParagraf"/>
        <w:numPr>
          <w:ilvl w:val="0"/>
          <w:numId w:val="1"/>
        </w:numPr>
        <w:tabs>
          <w:tab w:val="left" w:pos="338"/>
          <w:tab w:val="left" w:pos="3514"/>
        </w:tabs>
        <w:spacing w:before="56"/>
        <w:ind w:left="338" w:hanging="184"/>
        <w:rPr>
          <w:sz w:val="16"/>
        </w:rPr>
      </w:pPr>
      <w:r>
        <w:rPr>
          <w:w w:val="105"/>
          <w:sz w:val="16"/>
        </w:rPr>
        <w:t>Teslim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[yeri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/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yerleri]</w:t>
      </w:r>
      <w:r>
        <w:rPr>
          <w:sz w:val="16"/>
        </w:rPr>
        <w:tab/>
      </w:r>
      <w:r>
        <w:rPr>
          <w:w w:val="105"/>
          <w:sz w:val="16"/>
        </w:rPr>
        <w:t>:</w:t>
      </w:r>
      <w:r>
        <w:rPr>
          <w:spacing w:val="-9"/>
          <w:w w:val="105"/>
          <w:sz w:val="16"/>
        </w:rPr>
        <w:t xml:space="preserve"> </w:t>
      </w:r>
      <w:r w:rsidR="0027383A">
        <w:rPr>
          <w:spacing w:val="-9"/>
          <w:w w:val="105"/>
          <w:sz w:val="16"/>
        </w:rPr>
        <w:t xml:space="preserve">Ankara </w:t>
      </w:r>
      <w:r>
        <w:rPr>
          <w:w w:val="105"/>
          <w:sz w:val="16"/>
        </w:rPr>
        <w:t>Şeker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Fabrikası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Merkez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Ambarı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Etimesgut/Ankara</w:t>
      </w:r>
    </w:p>
    <w:p w:rsidR="00C52D22" w:rsidRDefault="005328DB">
      <w:pPr>
        <w:pStyle w:val="ListeParagraf"/>
        <w:numPr>
          <w:ilvl w:val="0"/>
          <w:numId w:val="1"/>
        </w:numPr>
        <w:tabs>
          <w:tab w:val="left" w:pos="320"/>
          <w:tab w:val="left" w:pos="3514"/>
        </w:tabs>
        <w:spacing w:before="56"/>
        <w:ind w:left="320" w:hanging="166"/>
        <w:rPr>
          <w:sz w:val="16"/>
        </w:rPr>
      </w:pPr>
      <w:r>
        <w:rPr>
          <w:spacing w:val="-2"/>
          <w:w w:val="105"/>
          <w:sz w:val="16"/>
        </w:rPr>
        <w:t>Teslim [tarihi /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tarihleri]</w:t>
      </w:r>
      <w:r>
        <w:rPr>
          <w:sz w:val="16"/>
        </w:rPr>
        <w:tab/>
      </w:r>
      <w:r>
        <w:rPr>
          <w:w w:val="105"/>
          <w:sz w:val="16"/>
        </w:rPr>
        <w:t>:</w:t>
      </w:r>
      <w:r>
        <w:rPr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Sözleşme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imzalanmasına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müteakip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80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takvim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günü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içerisinde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teslim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edilecektir.</w:t>
      </w:r>
    </w:p>
    <w:p w:rsidR="00C52D22" w:rsidRDefault="005328DB">
      <w:pPr>
        <w:pStyle w:val="Balk1"/>
        <w:numPr>
          <w:ilvl w:val="0"/>
          <w:numId w:val="5"/>
        </w:numPr>
        <w:tabs>
          <w:tab w:val="left" w:pos="291"/>
        </w:tabs>
        <w:spacing w:before="59" w:line="235" w:lineRule="auto"/>
        <w:ind w:left="154" w:right="8562" w:firstLine="0"/>
        <w:rPr>
          <w:u w:val="single"/>
        </w:rPr>
      </w:pPr>
      <w:r>
        <w:rPr>
          <w:w w:val="105"/>
          <w:u w:val="single"/>
        </w:rPr>
        <w:t xml:space="preserve"> İhalenin / Ön Yeterlik /</w:t>
      </w:r>
      <w:r>
        <w:rPr>
          <w:w w:val="105"/>
        </w:rPr>
        <w:t xml:space="preserve"> </w:t>
      </w:r>
      <w:r>
        <w:rPr>
          <w:u w:val="single"/>
        </w:rPr>
        <w:t>Yeterlik De</w:t>
      </w:r>
      <w:r>
        <w:t>ğ</w:t>
      </w:r>
      <w:r>
        <w:rPr>
          <w:u w:val="single"/>
        </w:rPr>
        <w:t>erlendirmesinin</w:t>
      </w:r>
      <w:r>
        <w:rPr>
          <w:b w:val="0"/>
        </w:rPr>
        <w:t>:</w:t>
      </w:r>
    </w:p>
    <w:p w:rsidR="00C52D22" w:rsidRDefault="005328DB">
      <w:pPr>
        <w:pStyle w:val="ListeParagraf"/>
        <w:numPr>
          <w:ilvl w:val="0"/>
          <w:numId w:val="4"/>
        </w:numPr>
        <w:tabs>
          <w:tab w:val="left" w:pos="326"/>
          <w:tab w:val="left" w:pos="3514"/>
          <w:tab w:val="left" w:pos="3649"/>
        </w:tabs>
        <w:spacing w:before="59" w:line="235" w:lineRule="auto"/>
        <w:ind w:right="147" w:hanging="3495"/>
        <w:rPr>
          <w:sz w:val="16"/>
        </w:rPr>
      </w:pPr>
      <w:r>
        <w:rPr>
          <w:w w:val="105"/>
          <w:sz w:val="16"/>
        </w:rPr>
        <w:t>Yapılacağı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yer</w:t>
      </w:r>
      <w:r>
        <w:rPr>
          <w:sz w:val="16"/>
        </w:rPr>
        <w:tab/>
      </w:r>
      <w:r>
        <w:rPr>
          <w:w w:val="105"/>
          <w:sz w:val="16"/>
        </w:rPr>
        <w:t>: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>Elektronik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Kamu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Alımları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Platformu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(EKAP)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,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Teklifler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Türkiye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Şeker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Fabrikaları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A.Ş.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 xml:space="preserve">Genel Müdürlüğü </w:t>
      </w:r>
      <w:proofErr w:type="spellStart"/>
      <w:r>
        <w:rPr>
          <w:w w:val="105"/>
          <w:sz w:val="16"/>
        </w:rPr>
        <w:t>Mithatpaşa</w:t>
      </w:r>
      <w:proofErr w:type="spellEnd"/>
      <w:r>
        <w:rPr>
          <w:w w:val="105"/>
          <w:sz w:val="16"/>
        </w:rPr>
        <w:t xml:space="preserve"> Cad. No: 14 </w:t>
      </w:r>
      <w:proofErr w:type="spellStart"/>
      <w:r>
        <w:rPr>
          <w:w w:val="105"/>
          <w:sz w:val="16"/>
        </w:rPr>
        <w:t>Satınalma</w:t>
      </w:r>
      <w:proofErr w:type="spellEnd"/>
      <w:r>
        <w:rPr>
          <w:w w:val="105"/>
          <w:sz w:val="16"/>
        </w:rPr>
        <w:t xml:space="preserve"> Daire Başkanlığı (06100) açılacaktır.</w:t>
      </w:r>
    </w:p>
    <w:p w:rsidR="00C52D22" w:rsidRDefault="005328DB">
      <w:pPr>
        <w:pStyle w:val="ListeParagraf"/>
        <w:numPr>
          <w:ilvl w:val="0"/>
          <w:numId w:val="4"/>
        </w:numPr>
        <w:tabs>
          <w:tab w:val="left" w:pos="338"/>
          <w:tab w:val="left" w:pos="3514"/>
        </w:tabs>
        <w:spacing w:before="56"/>
        <w:ind w:left="338" w:hanging="184"/>
        <w:rPr>
          <w:sz w:val="16"/>
        </w:rPr>
      </w:pPr>
      <w:r>
        <w:rPr>
          <w:spacing w:val="-2"/>
          <w:w w:val="105"/>
          <w:sz w:val="16"/>
        </w:rPr>
        <w:t>Tarihi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saati</w:t>
      </w:r>
      <w:r>
        <w:rPr>
          <w:sz w:val="16"/>
        </w:rPr>
        <w:tab/>
      </w:r>
      <w:r>
        <w:rPr>
          <w:w w:val="105"/>
          <w:sz w:val="16"/>
        </w:rPr>
        <w:t>:</w:t>
      </w:r>
      <w:r>
        <w:rPr>
          <w:spacing w:val="37"/>
          <w:w w:val="105"/>
          <w:sz w:val="16"/>
        </w:rPr>
        <w:t xml:space="preserve"> </w:t>
      </w:r>
      <w:r w:rsidR="0027383A">
        <w:rPr>
          <w:w w:val="105"/>
          <w:sz w:val="16"/>
        </w:rPr>
        <w:t>17.03</w:t>
      </w:r>
      <w:r>
        <w:rPr>
          <w:w w:val="105"/>
          <w:sz w:val="16"/>
        </w:rPr>
        <w:t>.2026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5"/>
          <w:w w:val="105"/>
          <w:sz w:val="16"/>
        </w:rPr>
        <w:t xml:space="preserve"> </w:t>
      </w:r>
      <w:r w:rsidR="0027383A">
        <w:rPr>
          <w:spacing w:val="-2"/>
          <w:w w:val="105"/>
          <w:sz w:val="16"/>
        </w:rPr>
        <w:t>10</w:t>
      </w:r>
      <w:r>
        <w:rPr>
          <w:spacing w:val="-2"/>
          <w:w w:val="105"/>
          <w:sz w:val="16"/>
        </w:rPr>
        <w:t>:00</w:t>
      </w:r>
    </w:p>
    <w:p w:rsidR="00C52D22" w:rsidRDefault="005328DB">
      <w:pPr>
        <w:pStyle w:val="Balk1"/>
        <w:numPr>
          <w:ilvl w:val="0"/>
          <w:numId w:val="5"/>
        </w:numPr>
        <w:tabs>
          <w:tab w:val="left" w:pos="291"/>
        </w:tabs>
        <w:spacing w:before="86"/>
        <w:ind w:left="291" w:hanging="137"/>
        <w:rPr>
          <w:sz w:val="14"/>
        </w:rPr>
      </w:pPr>
      <w:r>
        <w:t>İhaleye</w:t>
      </w:r>
      <w:r>
        <w:rPr>
          <w:spacing w:val="18"/>
        </w:rPr>
        <w:t xml:space="preserve"> </w:t>
      </w:r>
      <w:r>
        <w:t>katılabilme</w:t>
      </w:r>
      <w:r>
        <w:rPr>
          <w:spacing w:val="19"/>
        </w:rPr>
        <w:t xml:space="preserve"> </w:t>
      </w:r>
      <w:r>
        <w:t>şartları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istenilen</w:t>
      </w:r>
      <w:r>
        <w:rPr>
          <w:spacing w:val="19"/>
        </w:rPr>
        <w:t xml:space="preserve"> </w:t>
      </w:r>
      <w:r>
        <w:t>belgeler</w:t>
      </w:r>
      <w:r>
        <w:rPr>
          <w:spacing w:val="15"/>
        </w:rPr>
        <w:t xml:space="preserve"> </w:t>
      </w:r>
      <w:r>
        <w:t>ile</w:t>
      </w:r>
      <w:r>
        <w:rPr>
          <w:spacing w:val="19"/>
        </w:rPr>
        <w:t xml:space="preserve"> </w:t>
      </w:r>
      <w:r>
        <w:t>yeterlik</w:t>
      </w:r>
      <w:r>
        <w:rPr>
          <w:spacing w:val="19"/>
        </w:rPr>
        <w:t xml:space="preserve"> </w:t>
      </w:r>
      <w:r>
        <w:t>değerlendirmesinde</w:t>
      </w:r>
      <w:r>
        <w:rPr>
          <w:spacing w:val="19"/>
        </w:rPr>
        <w:t xml:space="preserve"> </w:t>
      </w:r>
      <w:r>
        <w:t>uygulanacak</w:t>
      </w:r>
      <w:r>
        <w:rPr>
          <w:spacing w:val="19"/>
        </w:rPr>
        <w:t xml:space="preserve"> </w:t>
      </w:r>
      <w:proofErr w:type="gramStart"/>
      <w:r>
        <w:t>kriterler</w:t>
      </w:r>
      <w:r>
        <w:rPr>
          <w:spacing w:val="18"/>
        </w:rPr>
        <w:t xml:space="preserve"> </w:t>
      </w:r>
      <w:r>
        <w:rPr>
          <w:b w:val="0"/>
          <w:spacing w:val="-10"/>
        </w:rPr>
        <w:t>:</w:t>
      </w:r>
      <w:proofErr w:type="gramEnd"/>
    </w:p>
    <w:p w:rsidR="00C52D22" w:rsidRDefault="00C52D22">
      <w:pPr>
        <w:pStyle w:val="GvdeMetni"/>
        <w:spacing w:before="40"/>
        <w:ind w:left="0"/>
      </w:pPr>
    </w:p>
    <w:p w:rsidR="00C52D22" w:rsidRPr="002E1BF2" w:rsidRDefault="005328DB">
      <w:pPr>
        <w:pStyle w:val="ListeParagraf"/>
        <w:numPr>
          <w:ilvl w:val="1"/>
          <w:numId w:val="5"/>
        </w:numPr>
        <w:tabs>
          <w:tab w:val="left" w:pos="495"/>
        </w:tabs>
        <w:spacing w:before="0" w:line="235" w:lineRule="auto"/>
        <w:ind w:left="154" w:right="147" w:firstLine="0"/>
        <w:jc w:val="both"/>
        <w:rPr>
          <w:color w:val="FF0000"/>
          <w:sz w:val="16"/>
        </w:rPr>
      </w:pPr>
      <w:r w:rsidRPr="002E1BF2">
        <w:rPr>
          <w:color w:val="FF0000"/>
          <w:w w:val="105"/>
          <w:sz w:val="16"/>
        </w:rPr>
        <w:t>İhale Dokümanı EKAP üzerinden bedelsiz olarak görülebilir. Ancak ihaleye teklif verecek olanların e-İmza kullanarak EKAP üzerinden İhale Dokümanını indirmeleri zorunludur.</w:t>
      </w:r>
    </w:p>
    <w:p w:rsidR="00C52D22" w:rsidRPr="002E1BF2" w:rsidRDefault="005328DB">
      <w:pPr>
        <w:pStyle w:val="ListeParagraf"/>
        <w:numPr>
          <w:ilvl w:val="1"/>
          <w:numId w:val="5"/>
        </w:numPr>
        <w:tabs>
          <w:tab w:val="left" w:pos="401"/>
        </w:tabs>
        <w:spacing w:before="165" w:line="235" w:lineRule="auto"/>
        <w:ind w:left="154" w:right="147" w:firstLine="0"/>
        <w:jc w:val="both"/>
        <w:rPr>
          <w:color w:val="FF0000"/>
          <w:sz w:val="16"/>
        </w:rPr>
      </w:pPr>
      <w:r w:rsidRPr="002E1BF2">
        <w:rPr>
          <w:color w:val="FF0000"/>
          <w:w w:val="105"/>
          <w:sz w:val="16"/>
        </w:rPr>
        <w:t>Teklifler,</w:t>
      </w:r>
      <w:r w:rsidRPr="002E1BF2">
        <w:rPr>
          <w:color w:val="FF0000"/>
          <w:spacing w:val="-11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EKAP</w:t>
      </w:r>
      <w:r w:rsidRPr="002E1BF2">
        <w:rPr>
          <w:color w:val="FF0000"/>
          <w:spacing w:val="-10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üzerinden</w:t>
      </w:r>
      <w:r w:rsidRPr="002E1BF2">
        <w:rPr>
          <w:color w:val="FF0000"/>
          <w:spacing w:val="-11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elektronik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ortamda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hazırlandıktan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sonra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e-İmza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ile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imzalanarak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teklife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ilişkin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e-Anahtar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ile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birlikte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ihale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tarih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ve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saatine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kadar EKAP üzerinden gönderilecektir.</w:t>
      </w:r>
    </w:p>
    <w:p w:rsidR="00C52D22" w:rsidRPr="002E1BF2" w:rsidRDefault="005328DB">
      <w:pPr>
        <w:pStyle w:val="Balk1"/>
        <w:numPr>
          <w:ilvl w:val="1"/>
          <w:numId w:val="5"/>
        </w:numPr>
        <w:tabs>
          <w:tab w:val="left" w:pos="442"/>
        </w:tabs>
        <w:ind w:left="442" w:hanging="288"/>
        <w:rPr>
          <w:color w:val="FF0000"/>
        </w:rPr>
      </w:pPr>
      <w:r w:rsidRPr="002E1BF2">
        <w:rPr>
          <w:color w:val="FF0000"/>
          <w:w w:val="105"/>
        </w:rPr>
        <w:t>İhaleye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katılma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şartları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ve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istenilen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spacing w:val="-2"/>
          <w:w w:val="105"/>
        </w:rPr>
        <w:t>belgeler:</w:t>
      </w:r>
    </w:p>
    <w:p w:rsidR="00C52D22" w:rsidRPr="002E1BF2" w:rsidRDefault="005328DB">
      <w:pPr>
        <w:pStyle w:val="ListeParagraf"/>
        <w:numPr>
          <w:ilvl w:val="0"/>
          <w:numId w:val="3"/>
        </w:numPr>
        <w:tabs>
          <w:tab w:val="left" w:pos="320"/>
        </w:tabs>
        <w:ind w:left="320" w:hanging="166"/>
        <w:rPr>
          <w:color w:val="FF0000"/>
          <w:sz w:val="16"/>
        </w:rPr>
      </w:pPr>
      <w:r w:rsidRPr="002E1BF2">
        <w:rPr>
          <w:color w:val="FF0000"/>
          <w:sz w:val="16"/>
        </w:rPr>
        <w:t xml:space="preserve">Teklif </w:t>
      </w:r>
      <w:r w:rsidRPr="002E1BF2">
        <w:rPr>
          <w:color w:val="FF0000"/>
          <w:spacing w:val="-2"/>
          <w:sz w:val="16"/>
        </w:rPr>
        <w:t>mektubu.</w:t>
      </w:r>
    </w:p>
    <w:p w:rsidR="00C52D22" w:rsidRPr="002E1BF2" w:rsidRDefault="005328DB">
      <w:pPr>
        <w:pStyle w:val="ListeParagraf"/>
        <w:numPr>
          <w:ilvl w:val="0"/>
          <w:numId w:val="3"/>
        </w:numPr>
        <w:tabs>
          <w:tab w:val="left" w:pos="329"/>
        </w:tabs>
        <w:ind w:left="329" w:hanging="175"/>
        <w:rPr>
          <w:color w:val="FF0000"/>
          <w:sz w:val="16"/>
        </w:rPr>
      </w:pPr>
      <w:r w:rsidRPr="002E1BF2">
        <w:rPr>
          <w:color w:val="FF0000"/>
          <w:spacing w:val="-2"/>
          <w:w w:val="105"/>
          <w:sz w:val="16"/>
        </w:rPr>
        <w:t>Teklif</w:t>
      </w:r>
      <w:r w:rsidRPr="002E1BF2">
        <w:rPr>
          <w:color w:val="FF0000"/>
          <w:spacing w:val="1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vermeye</w:t>
      </w:r>
      <w:r w:rsidRPr="002E1BF2">
        <w:rPr>
          <w:color w:val="FF0000"/>
          <w:spacing w:val="1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yetkili</w:t>
      </w:r>
      <w:r w:rsidRPr="002E1BF2">
        <w:rPr>
          <w:color w:val="FF0000"/>
          <w:spacing w:val="1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olunduğunu</w:t>
      </w:r>
      <w:r w:rsidRPr="002E1BF2">
        <w:rPr>
          <w:color w:val="FF0000"/>
          <w:spacing w:val="2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gösteren</w:t>
      </w:r>
      <w:r w:rsidRPr="002E1BF2">
        <w:rPr>
          <w:color w:val="FF0000"/>
          <w:spacing w:val="1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bilgi</w:t>
      </w:r>
      <w:r w:rsidRPr="002E1BF2">
        <w:rPr>
          <w:color w:val="FF0000"/>
          <w:spacing w:val="1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ve</w:t>
      </w:r>
      <w:r w:rsidRPr="002E1BF2">
        <w:rPr>
          <w:color w:val="FF0000"/>
          <w:spacing w:val="1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belgeler:</w:t>
      </w:r>
    </w:p>
    <w:p w:rsidR="00C52D22" w:rsidRPr="002E1BF2" w:rsidRDefault="005328DB">
      <w:pPr>
        <w:pStyle w:val="ListeParagraf"/>
        <w:numPr>
          <w:ilvl w:val="1"/>
          <w:numId w:val="3"/>
        </w:numPr>
        <w:tabs>
          <w:tab w:val="left" w:pos="332"/>
        </w:tabs>
        <w:spacing w:before="164" w:line="235" w:lineRule="auto"/>
        <w:ind w:left="154" w:right="147" w:firstLine="0"/>
        <w:jc w:val="both"/>
        <w:rPr>
          <w:color w:val="FF0000"/>
          <w:sz w:val="16"/>
        </w:rPr>
      </w:pPr>
      <w:r w:rsidRPr="002E1BF2">
        <w:rPr>
          <w:color w:val="FF0000"/>
          <w:w w:val="105"/>
          <w:sz w:val="16"/>
        </w:rPr>
        <w:t>Tüzel</w:t>
      </w:r>
      <w:r w:rsidRPr="002E1BF2">
        <w:rPr>
          <w:color w:val="FF0000"/>
          <w:spacing w:val="-13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kişilerde;</w:t>
      </w:r>
      <w:r w:rsidRPr="002E1BF2">
        <w:rPr>
          <w:color w:val="FF0000"/>
          <w:spacing w:val="-10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isteklilerin</w:t>
      </w:r>
      <w:r w:rsidRPr="002E1BF2">
        <w:rPr>
          <w:color w:val="FF0000"/>
          <w:spacing w:val="-11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yönetimindeki</w:t>
      </w:r>
      <w:r w:rsidRPr="002E1BF2">
        <w:rPr>
          <w:color w:val="FF0000"/>
          <w:spacing w:val="-10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görevliler</w:t>
      </w:r>
      <w:r w:rsidRPr="002E1BF2">
        <w:rPr>
          <w:color w:val="FF0000"/>
          <w:spacing w:val="-11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ile</w:t>
      </w:r>
      <w:r w:rsidRPr="002E1BF2">
        <w:rPr>
          <w:color w:val="FF0000"/>
          <w:spacing w:val="-10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ilgisine</w:t>
      </w:r>
      <w:r w:rsidRPr="002E1BF2">
        <w:rPr>
          <w:color w:val="FF0000"/>
          <w:spacing w:val="-11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göre,</w:t>
      </w:r>
      <w:r w:rsidRPr="002E1BF2">
        <w:rPr>
          <w:color w:val="FF0000"/>
          <w:spacing w:val="-10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ortaklar</w:t>
      </w:r>
      <w:r w:rsidRPr="002E1BF2">
        <w:rPr>
          <w:color w:val="FF0000"/>
          <w:spacing w:val="-11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ve</w:t>
      </w:r>
      <w:r w:rsidRPr="002E1BF2">
        <w:rPr>
          <w:color w:val="FF0000"/>
          <w:spacing w:val="-10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ortaklık</w:t>
      </w:r>
      <w:r w:rsidRPr="002E1BF2">
        <w:rPr>
          <w:color w:val="FF0000"/>
          <w:spacing w:val="-11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oranlarına</w:t>
      </w:r>
      <w:r w:rsidRPr="002E1BF2">
        <w:rPr>
          <w:color w:val="FF0000"/>
          <w:spacing w:val="-10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(halka</w:t>
      </w:r>
      <w:r w:rsidRPr="002E1BF2">
        <w:rPr>
          <w:color w:val="FF0000"/>
          <w:spacing w:val="-11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arz</w:t>
      </w:r>
      <w:r w:rsidRPr="002E1BF2">
        <w:rPr>
          <w:color w:val="FF0000"/>
          <w:spacing w:val="-10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edilen</w:t>
      </w:r>
      <w:r w:rsidRPr="002E1BF2">
        <w:rPr>
          <w:color w:val="FF0000"/>
          <w:spacing w:val="-11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hisseler</w:t>
      </w:r>
      <w:r w:rsidRPr="002E1BF2">
        <w:rPr>
          <w:color w:val="FF0000"/>
          <w:spacing w:val="-10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hariç)/üyelerine/kurucularına ilişkin bilgi ve belgeler.</w:t>
      </w:r>
    </w:p>
    <w:p w:rsidR="00C52D22" w:rsidRPr="002E1BF2" w:rsidRDefault="005328DB">
      <w:pPr>
        <w:pStyle w:val="ListeParagraf"/>
        <w:numPr>
          <w:ilvl w:val="1"/>
          <w:numId w:val="3"/>
        </w:numPr>
        <w:tabs>
          <w:tab w:val="left" w:pos="329"/>
        </w:tabs>
        <w:spacing w:before="162"/>
        <w:ind w:left="329" w:hanging="175"/>
        <w:rPr>
          <w:color w:val="FF0000"/>
          <w:sz w:val="16"/>
        </w:rPr>
      </w:pPr>
      <w:r w:rsidRPr="002E1BF2">
        <w:rPr>
          <w:color w:val="FF0000"/>
          <w:spacing w:val="-2"/>
          <w:w w:val="105"/>
          <w:sz w:val="16"/>
        </w:rPr>
        <w:t>Vekâleten</w:t>
      </w:r>
      <w:r w:rsidRPr="002E1BF2">
        <w:rPr>
          <w:color w:val="FF0000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ihaleye</w:t>
      </w:r>
      <w:r w:rsidRPr="002E1BF2">
        <w:rPr>
          <w:color w:val="FF0000"/>
          <w:spacing w:val="1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katılma</w:t>
      </w:r>
      <w:r w:rsidRPr="002E1BF2">
        <w:rPr>
          <w:color w:val="FF0000"/>
          <w:spacing w:val="1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halinde</w:t>
      </w:r>
      <w:r w:rsidRPr="002E1BF2">
        <w:rPr>
          <w:color w:val="FF0000"/>
          <w:spacing w:val="1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vekile</w:t>
      </w:r>
      <w:r w:rsidRPr="002E1BF2">
        <w:rPr>
          <w:color w:val="FF0000"/>
          <w:spacing w:val="1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ilişkin</w:t>
      </w:r>
      <w:r w:rsidRPr="002E1BF2">
        <w:rPr>
          <w:color w:val="FF0000"/>
          <w:spacing w:val="1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bilgi</w:t>
      </w:r>
      <w:r w:rsidRPr="002E1BF2">
        <w:rPr>
          <w:color w:val="FF0000"/>
          <w:spacing w:val="1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ve</w:t>
      </w:r>
      <w:r w:rsidRPr="002E1BF2">
        <w:rPr>
          <w:color w:val="FF0000"/>
          <w:spacing w:val="1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belgeler.</w:t>
      </w:r>
    </w:p>
    <w:p w:rsidR="00C52D22" w:rsidRPr="002E1BF2" w:rsidRDefault="005328DB">
      <w:pPr>
        <w:pStyle w:val="ListeParagraf"/>
        <w:numPr>
          <w:ilvl w:val="0"/>
          <w:numId w:val="3"/>
        </w:numPr>
        <w:tabs>
          <w:tab w:val="left" w:pos="323"/>
        </w:tabs>
        <w:ind w:left="323" w:hanging="169"/>
        <w:rPr>
          <w:color w:val="FF0000"/>
          <w:sz w:val="16"/>
        </w:rPr>
      </w:pPr>
      <w:r w:rsidRPr="002E1BF2">
        <w:rPr>
          <w:color w:val="FF0000"/>
          <w:w w:val="105"/>
          <w:sz w:val="16"/>
        </w:rPr>
        <w:t>Geçici</w:t>
      </w:r>
      <w:r w:rsidRPr="002E1BF2">
        <w:rPr>
          <w:color w:val="FF0000"/>
          <w:spacing w:val="-10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teminat.</w:t>
      </w:r>
    </w:p>
    <w:p w:rsidR="00C52D22" w:rsidRPr="002E1BF2" w:rsidRDefault="005328DB">
      <w:pPr>
        <w:pStyle w:val="GvdeMetni"/>
        <w:rPr>
          <w:color w:val="FF0000"/>
        </w:rPr>
      </w:pPr>
      <w:r w:rsidRPr="002E1BF2">
        <w:rPr>
          <w:color w:val="FF0000"/>
          <w:w w:val="105"/>
        </w:rPr>
        <w:t>ç)</w:t>
      </w:r>
      <w:r w:rsidRPr="002E1BF2">
        <w:rPr>
          <w:color w:val="FF0000"/>
          <w:spacing w:val="-8"/>
          <w:w w:val="105"/>
        </w:rPr>
        <w:t xml:space="preserve"> </w:t>
      </w:r>
      <w:r w:rsidRPr="002E1BF2">
        <w:rPr>
          <w:color w:val="FF0000"/>
          <w:w w:val="105"/>
        </w:rPr>
        <w:t>İdari</w:t>
      </w:r>
      <w:r w:rsidRPr="002E1BF2">
        <w:rPr>
          <w:color w:val="FF0000"/>
          <w:spacing w:val="-8"/>
          <w:w w:val="105"/>
        </w:rPr>
        <w:t xml:space="preserve"> </w:t>
      </w:r>
      <w:r w:rsidRPr="002E1BF2">
        <w:rPr>
          <w:color w:val="FF0000"/>
          <w:w w:val="105"/>
        </w:rPr>
        <w:t>Şartnamenin</w:t>
      </w:r>
      <w:r w:rsidRPr="002E1BF2">
        <w:rPr>
          <w:color w:val="FF0000"/>
          <w:spacing w:val="-8"/>
          <w:w w:val="105"/>
        </w:rPr>
        <w:t xml:space="preserve"> </w:t>
      </w:r>
      <w:r w:rsidRPr="002E1BF2">
        <w:rPr>
          <w:color w:val="FF0000"/>
          <w:w w:val="105"/>
        </w:rPr>
        <w:t>7.2</w:t>
      </w:r>
      <w:r w:rsidRPr="002E1BF2">
        <w:rPr>
          <w:color w:val="FF0000"/>
          <w:spacing w:val="-8"/>
          <w:w w:val="105"/>
        </w:rPr>
        <w:t xml:space="preserve"> </w:t>
      </w:r>
      <w:proofErr w:type="spellStart"/>
      <w:r w:rsidRPr="002E1BF2">
        <w:rPr>
          <w:color w:val="FF0000"/>
          <w:w w:val="105"/>
        </w:rPr>
        <w:t>nci</w:t>
      </w:r>
      <w:proofErr w:type="spellEnd"/>
      <w:r w:rsidRPr="002E1BF2">
        <w:rPr>
          <w:color w:val="FF0000"/>
          <w:spacing w:val="-8"/>
          <w:w w:val="105"/>
        </w:rPr>
        <w:t xml:space="preserve"> </w:t>
      </w:r>
      <w:r w:rsidRPr="002E1BF2">
        <w:rPr>
          <w:color w:val="FF0000"/>
          <w:w w:val="105"/>
        </w:rPr>
        <w:t>ve</w:t>
      </w:r>
      <w:r w:rsidRPr="002E1BF2">
        <w:rPr>
          <w:color w:val="FF0000"/>
          <w:spacing w:val="-8"/>
          <w:w w:val="105"/>
        </w:rPr>
        <w:t xml:space="preserve"> </w:t>
      </w:r>
      <w:r w:rsidRPr="002E1BF2">
        <w:rPr>
          <w:color w:val="FF0000"/>
          <w:w w:val="105"/>
        </w:rPr>
        <w:t>7.3</w:t>
      </w:r>
      <w:r w:rsidRPr="002E1BF2">
        <w:rPr>
          <w:color w:val="FF0000"/>
          <w:spacing w:val="-8"/>
          <w:w w:val="105"/>
        </w:rPr>
        <w:t xml:space="preserve"> </w:t>
      </w:r>
      <w:r w:rsidRPr="002E1BF2">
        <w:rPr>
          <w:color w:val="FF0000"/>
          <w:w w:val="105"/>
        </w:rPr>
        <w:t>üncü</w:t>
      </w:r>
      <w:r w:rsidRPr="002E1BF2">
        <w:rPr>
          <w:color w:val="FF0000"/>
          <w:spacing w:val="-8"/>
          <w:w w:val="105"/>
        </w:rPr>
        <w:t xml:space="preserve"> </w:t>
      </w:r>
      <w:r w:rsidRPr="002E1BF2">
        <w:rPr>
          <w:color w:val="FF0000"/>
          <w:w w:val="105"/>
        </w:rPr>
        <w:t>maddelerinde</w:t>
      </w:r>
      <w:r w:rsidRPr="002E1BF2">
        <w:rPr>
          <w:color w:val="FF0000"/>
          <w:spacing w:val="-8"/>
          <w:w w:val="105"/>
        </w:rPr>
        <w:t xml:space="preserve"> </w:t>
      </w:r>
      <w:r w:rsidRPr="002E1BF2">
        <w:rPr>
          <w:color w:val="FF0000"/>
          <w:w w:val="105"/>
        </w:rPr>
        <w:t>belirtilen</w:t>
      </w:r>
      <w:r w:rsidRPr="002E1BF2">
        <w:rPr>
          <w:color w:val="FF0000"/>
          <w:spacing w:val="-8"/>
          <w:w w:val="105"/>
        </w:rPr>
        <w:t xml:space="preserve"> </w:t>
      </w:r>
      <w:r w:rsidRPr="002E1BF2">
        <w:rPr>
          <w:color w:val="FF0000"/>
          <w:w w:val="105"/>
        </w:rPr>
        <w:t>bilgi</w:t>
      </w:r>
      <w:r w:rsidRPr="002E1BF2">
        <w:rPr>
          <w:color w:val="FF0000"/>
          <w:spacing w:val="-8"/>
          <w:w w:val="105"/>
        </w:rPr>
        <w:t xml:space="preserve"> </w:t>
      </w:r>
      <w:r w:rsidRPr="002E1BF2">
        <w:rPr>
          <w:color w:val="FF0000"/>
          <w:w w:val="105"/>
        </w:rPr>
        <w:t>ve</w:t>
      </w:r>
      <w:r w:rsidRPr="002E1BF2">
        <w:rPr>
          <w:color w:val="FF0000"/>
          <w:spacing w:val="-8"/>
          <w:w w:val="105"/>
        </w:rPr>
        <w:t xml:space="preserve"> </w:t>
      </w:r>
      <w:r w:rsidRPr="002E1BF2">
        <w:rPr>
          <w:color w:val="FF0000"/>
          <w:spacing w:val="-2"/>
          <w:w w:val="105"/>
        </w:rPr>
        <w:t>belgeler.</w:t>
      </w:r>
    </w:p>
    <w:p w:rsidR="00C52D22" w:rsidRPr="002E1BF2" w:rsidRDefault="005328DB">
      <w:pPr>
        <w:pStyle w:val="ListeParagraf"/>
        <w:numPr>
          <w:ilvl w:val="0"/>
          <w:numId w:val="3"/>
        </w:numPr>
        <w:tabs>
          <w:tab w:val="left" w:pos="332"/>
        </w:tabs>
        <w:ind w:left="332" w:hanging="178"/>
        <w:rPr>
          <w:color w:val="FF0000"/>
          <w:sz w:val="16"/>
        </w:rPr>
      </w:pPr>
      <w:r w:rsidRPr="002E1BF2">
        <w:rPr>
          <w:color w:val="FF0000"/>
          <w:w w:val="105"/>
          <w:sz w:val="16"/>
        </w:rPr>
        <w:t>İsteklinin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iş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ortaklığı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olması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halinde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iş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ortaklığı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beyannamesi.</w:t>
      </w:r>
    </w:p>
    <w:p w:rsidR="00C52D22" w:rsidRPr="002E1BF2" w:rsidRDefault="005328DB">
      <w:pPr>
        <w:pStyle w:val="ListeParagraf"/>
        <w:numPr>
          <w:ilvl w:val="2"/>
          <w:numId w:val="5"/>
        </w:numPr>
        <w:tabs>
          <w:tab w:val="left" w:pos="525"/>
        </w:tabs>
        <w:spacing w:before="164" w:line="235" w:lineRule="auto"/>
        <w:ind w:left="154" w:right="147" w:firstLine="0"/>
        <w:rPr>
          <w:color w:val="FF0000"/>
          <w:sz w:val="16"/>
        </w:rPr>
      </w:pPr>
      <w:r w:rsidRPr="002E1BF2">
        <w:rPr>
          <w:color w:val="FF0000"/>
          <w:w w:val="105"/>
          <w:sz w:val="16"/>
        </w:rPr>
        <w:t>İhaleye iş ortaklığı olarak teklif verilmesi halinde, iş ortaklığının her bir ortağı tarafından idari şartnamenin 7.1 inci maddesinin (b) bendinde yer alan belgelerin ayrı ayrı sunulması zorunludur.</w:t>
      </w:r>
    </w:p>
    <w:p w:rsidR="00C52D22" w:rsidRPr="002E1BF2" w:rsidRDefault="005328DB">
      <w:pPr>
        <w:pStyle w:val="Balk1"/>
        <w:numPr>
          <w:ilvl w:val="1"/>
          <w:numId w:val="5"/>
        </w:numPr>
        <w:tabs>
          <w:tab w:val="left" w:pos="442"/>
        </w:tabs>
        <w:ind w:left="442" w:hanging="288"/>
        <w:rPr>
          <w:color w:val="FF0000"/>
        </w:rPr>
      </w:pPr>
      <w:r w:rsidRPr="002E1BF2">
        <w:rPr>
          <w:color w:val="FF0000"/>
          <w:w w:val="105"/>
        </w:rPr>
        <w:t>Ekonomik</w:t>
      </w:r>
      <w:r w:rsidRPr="002E1BF2">
        <w:rPr>
          <w:color w:val="FF0000"/>
          <w:spacing w:val="-11"/>
          <w:w w:val="105"/>
        </w:rPr>
        <w:t xml:space="preserve"> </w:t>
      </w:r>
      <w:r w:rsidRPr="002E1BF2">
        <w:rPr>
          <w:color w:val="FF0000"/>
          <w:w w:val="105"/>
        </w:rPr>
        <w:t>ve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mali</w:t>
      </w:r>
      <w:r w:rsidRPr="002E1BF2">
        <w:rPr>
          <w:color w:val="FF0000"/>
          <w:spacing w:val="-11"/>
          <w:w w:val="105"/>
        </w:rPr>
        <w:t xml:space="preserve"> </w:t>
      </w:r>
      <w:r w:rsidRPr="002E1BF2">
        <w:rPr>
          <w:color w:val="FF0000"/>
          <w:w w:val="105"/>
        </w:rPr>
        <w:t>yeterliğe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ilişkin</w:t>
      </w:r>
      <w:r w:rsidRPr="002E1BF2">
        <w:rPr>
          <w:color w:val="FF0000"/>
          <w:spacing w:val="-11"/>
          <w:w w:val="105"/>
        </w:rPr>
        <w:t xml:space="preserve"> </w:t>
      </w:r>
      <w:r w:rsidRPr="002E1BF2">
        <w:rPr>
          <w:color w:val="FF0000"/>
          <w:w w:val="105"/>
        </w:rPr>
        <w:t>belgeler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ve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bu</w:t>
      </w:r>
      <w:r w:rsidRPr="002E1BF2">
        <w:rPr>
          <w:color w:val="FF0000"/>
          <w:spacing w:val="-11"/>
          <w:w w:val="105"/>
        </w:rPr>
        <w:t xml:space="preserve"> </w:t>
      </w:r>
      <w:r w:rsidRPr="002E1BF2">
        <w:rPr>
          <w:color w:val="FF0000"/>
          <w:w w:val="105"/>
        </w:rPr>
        <w:t>belgelerin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taşıması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gereken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spacing w:val="-2"/>
          <w:w w:val="105"/>
        </w:rPr>
        <w:t>kriterler:</w:t>
      </w:r>
    </w:p>
    <w:p w:rsidR="00C52D22" w:rsidRPr="002E1BF2" w:rsidRDefault="005328DB">
      <w:pPr>
        <w:pStyle w:val="ListeParagraf"/>
        <w:numPr>
          <w:ilvl w:val="2"/>
          <w:numId w:val="5"/>
        </w:numPr>
        <w:tabs>
          <w:tab w:val="left" w:pos="525"/>
        </w:tabs>
        <w:ind w:left="525" w:hanging="371"/>
        <w:rPr>
          <w:color w:val="FF0000"/>
          <w:sz w:val="16"/>
        </w:rPr>
      </w:pPr>
      <w:r w:rsidRPr="002E1BF2">
        <w:rPr>
          <w:color w:val="FF0000"/>
          <w:w w:val="105"/>
          <w:sz w:val="16"/>
        </w:rPr>
        <w:t>Bu</w:t>
      </w:r>
      <w:r w:rsidRPr="002E1BF2">
        <w:rPr>
          <w:color w:val="FF0000"/>
          <w:spacing w:val="-7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madde</w:t>
      </w:r>
      <w:r w:rsidRPr="002E1BF2">
        <w:rPr>
          <w:color w:val="FF0000"/>
          <w:spacing w:val="-7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boş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bırakılmıştır.</w:t>
      </w:r>
    </w:p>
    <w:p w:rsidR="00C52D22" w:rsidRPr="002E1BF2" w:rsidRDefault="005328DB">
      <w:pPr>
        <w:pStyle w:val="Balk1"/>
        <w:numPr>
          <w:ilvl w:val="1"/>
          <w:numId w:val="5"/>
        </w:numPr>
        <w:tabs>
          <w:tab w:val="left" w:pos="442"/>
        </w:tabs>
        <w:ind w:left="442" w:hanging="288"/>
        <w:rPr>
          <w:color w:val="FF0000"/>
        </w:rPr>
      </w:pPr>
      <w:r w:rsidRPr="002E1BF2">
        <w:rPr>
          <w:color w:val="FF0000"/>
          <w:w w:val="105"/>
        </w:rPr>
        <w:t>Mesleki</w:t>
      </w:r>
      <w:r w:rsidRPr="002E1BF2">
        <w:rPr>
          <w:color w:val="FF0000"/>
          <w:spacing w:val="-11"/>
          <w:w w:val="105"/>
        </w:rPr>
        <w:t xml:space="preserve"> </w:t>
      </w:r>
      <w:r w:rsidRPr="002E1BF2">
        <w:rPr>
          <w:color w:val="FF0000"/>
          <w:w w:val="105"/>
        </w:rPr>
        <w:t>ve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teknik</w:t>
      </w:r>
      <w:r w:rsidRPr="002E1BF2">
        <w:rPr>
          <w:color w:val="FF0000"/>
          <w:spacing w:val="-11"/>
          <w:w w:val="105"/>
        </w:rPr>
        <w:t xml:space="preserve"> </w:t>
      </w:r>
      <w:r w:rsidRPr="002E1BF2">
        <w:rPr>
          <w:color w:val="FF0000"/>
          <w:w w:val="105"/>
        </w:rPr>
        <w:t>yeterliğe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ilişkin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belgeler</w:t>
      </w:r>
      <w:r w:rsidRPr="002E1BF2">
        <w:rPr>
          <w:color w:val="FF0000"/>
          <w:spacing w:val="-11"/>
          <w:w w:val="105"/>
        </w:rPr>
        <w:t xml:space="preserve"> </w:t>
      </w:r>
      <w:r w:rsidRPr="002E1BF2">
        <w:rPr>
          <w:color w:val="FF0000"/>
          <w:w w:val="105"/>
        </w:rPr>
        <w:t>ve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bu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belgelerin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taşıması</w:t>
      </w:r>
      <w:r w:rsidRPr="002E1BF2">
        <w:rPr>
          <w:color w:val="FF0000"/>
          <w:spacing w:val="-10"/>
          <w:w w:val="105"/>
        </w:rPr>
        <w:t xml:space="preserve"> </w:t>
      </w:r>
      <w:r w:rsidRPr="002E1BF2">
        <w:rPr>
          <w:color w:val="FF0000"/>
          <w:w w:val="105"/>
        </w:rPr>
        <w:t>gereken</w:t>
      </w:r>
      <w:r w:rsidRPr="002E1BF2">
        <w:rPr>
          <w:color w:val="FF0000"/>
          <w:spacing w:val="-10"/>
          <w:w w:val="105"/>
        </w:rPr>
        <w:t xml:space="preserve"> </w:t>
      </w:r>
      <w:proofErr w:type="gramStart"/>
      <w:r w:rsidRPr="002E1BF2">
        <w:rPr>
          <w:color w:val="FF0000"/>
          <w:spacing w:val="-2"/>
          <w:w w:val="105"/>
        </w:rPr>
        <w:t>kriterler</w:t>
      </w:r>
      <w:proofErr w:type="gramEnd"/>
      <w:r w:rsidRPr="002E1BF2">
        <w:rPr>
          <w:color w:val="FF0000"/>
          <w:spacing w:val="-2"/>
          <w:w w:val="105"/>
        </w:rPr>
        <w:t>:</w:t>
      </w:r>
    </w:p>
    <w:p w:rsidR="00C52D22" w:rsidRPr="002E1BF2" w:rsidRDefault="0027383A">
      <w:pPr>
        <w:pStyle w:val="ListeParagraf"/>
        <w:numPr>
          <w:ilvl w:val="2"/>
          <w:numId w:val="5"/>
        </w:numPr>
        <w:tabs>
          <w:tab w:val="left" w:pos="596"/>
        </w:tabs>
        <w:spacing w:before="164" w:line="235" w:lineRule="auto"/>
        <w:ind w:left="154" w:right="147" w:firstLine="0"/>
        <w:jc w:val="both"/>
        <w:rPr>
          <w:color w:val="FF0000"/>
          <w:sz w:val="16"/>
        </w:rPr>
      </w:pPr>
      <w:r>
        <w:rPr>
          <w:color w:val="FF0000"/>
          <w:w w:val="105"/>
          <w:sz w:val="16"/>
        </w:rPr>
        <w:t>Yüklenici teklif ettiği ürünün marka ve katalog numarasını mutlaka belirtecektir. Ayrıca malzemelerin kataloglarını veya katalog yerine kullanılabilecek ürün özelliklerini gösteren ve firma tarafından kaşelenmiş belgeleri teklifi ekinde verecektir.</w:t>
      </w:r>
    </w:p>
    <w:p w:rsidR="00C52D22" w:rsidRPr="002E1BF2" w:rsidRDefault="0027383A">
      <w:pPr>
        <w:pStyle w:val="ListeParagraf"/>
        <w:numPr>
          <w:ilvl w:val="2"/>
          <w:numId w:val="5"/>
        </w:numPr>
        <w:tabs>
          <w:tab w:val="left" w:pos="574"/>
        </w:tabs>
        <w:spacing w:before="164" w:line="235" w:lineRule="auto"/>
        <w:ind w:left="154" w:right="147" w:firstLine="0"/>
        <w:jc w:val="both"/>
        <w:rPr>
          <w:color w:val="FF0000"/>
          <w:sz w:val="16"/>
        </w:rPr>
      </w:pPr>
      <w:r>
        <w:rPr>
          <w:color w:val="FF0000"/>
          <w:w w:val="105"/>
          <w:sz w:val="16"/>
        </w:rPr>
        <w:t>Bu madde boş bırakılmıştır.</w:t>
      </w:r>
    </w:p>
    <w:p w:rsidR="00C52D22" w:rsidRPr="002E1BF2" w:rsidRDefault="005328DB">
      <w:pPr>
        <w:pStyle w:val="Balk1"/>
        <w:numPr>
          <w:ilvl w:val="0"/>
          <w:numId w:val="2"/>
        </w:numPr>
        <w:tabs>
          <w:tab w:val="left" w:pos="277"/>
        </w:tabs>
        <w:ind w:left="277" w:hanging="123"/>
        <w:rPr>
          <w:color w:val="FF0000"/>
        </w:rPr>
      </w:pPr>
      <w:r w:rsidRPr="002E1BF2">
        <w:rPr>
          <w:color w:val="FF0000"/>
        </w:rPr>
        <w:t>Diğer</w:t>
      </w:r>
      <w:r w:rsidRPr="002E1BF2">
        <w:rPr>
          <w:color w:val="FF0000"/>
          <w:spacing w:val="9"/>
        </w:rPr>
        <w:t xml:space="preserve"> </w:t>
      </w:r>
      <w:r w:rsidRPr="002E1BF2">
        <w:rPr>
          <w:color w:val="FF0000"/>
          <w:spacing w:val="-2"/>
        </w:rPr>
        <w:t>Hususlar</w:t>
      </w:r>
    </w:p>
    <w:p w:rsidR="00C52D22" w:rsidRPr="002E1BF2" w:rsidRDefault="005328DB">
      <w:pPr>
        <w:pStyle w:val="ListeParagraf"/>
        <w:numPr>
          <w:ilvl w:val="1"/>
          <w:numId w:val="2"/>
        </w:numPr>
        <w:tabs>
          <w:tab w:val="left" w:pos="401"/>
        </w:tabs>
        <w:ind w:left="401" w:hanging="247"/>
        <w:rPr>
          <w:color w:val="FF0000"/>
          <w:sz w:val="16"/>
        </w:rPr>
      </w:pPr>
      <w:r w:rsidRPr="002E1BF2">
        <w:rPr>
          <w:color w:val="FF0000"/>
          <w:sz w:val="16"/>
        </w:rPr>
        <w:t>İstekliler</w:t>
      </w:r>
      <w:r w:rsidRPr="002E1BF2">
        <w:rPr>
          <w:color w:val="FF0000"/>
          <w:spacing w:val="15"/>
          <w:sz w:val="16"/>
        </w:rPr>
        <w:t xml:space="preserve"> </w:t>
      </w:r>
      <w:r w:rsidRPr="002E1BF2">
        <w:rPr>
          <w:color w:val="FF0000"/>
          <w:sz w:val="16"/>
        </w:rPr>
        <w:t>teklif</w:t>
      </w:r>
      <w:r w:rsidRPr="002E1BF2">
        <w:rPr>
          <w:color w:val="FF0000"/>
          <w:spacing w:val="15"/>
          <w:sz w:val="16"/>
        </w:rPr>
        <w:t xml:space="preserve"> </w:t>
      </w:r>
      <w:r w:rsidRPr="002E1BF2">
        <w:rPr>
          <w:color w:val="FF0000"/>
          <w:sz w:val="16"/>
        </w:rPr>
        <w:t>ettikleri</w:t>
      </w:r>
      <w:r w:rsidRPr="002E1BF2">
        <w:rPr>
          <w:color w:val="FF0000"/>
          <w:spacing w:val="16"/>
          <w:sz w:val="16"/>
        </w:rPr>
        <w:t xml:space="preserve"> </w:t>
      </w:r>
      <w:r w:rsidRPr="002E1BF2">
        <w:rPr>
          <w:color w:val="FF0000"/>
          <w:sz w:val="16"/>
        </w:rPr>
        <w:t>bedelin</w:t>
      </w:r>
      <w:r w:rsidRPr="002E1BF2">
        <w:rPr>
          <w:color w:val="FF0000"/>
          <w:spacing w:val="15"/>
          <w:sz w:val="16"/>
        </w:rPr>
        <w:t xml:space="preserve"> </w:t>
      </w:r>
      <w:r w:rsidRPr="002E1BF2">
        <w:rPr>
          <w:color w:val="FF0000"/>
          <w:sz w:val="16"/>
        </w:rPr>
        <w:t>%3’ünden</w:t>
      </w:r>
      <w:r w:rsidRPr="002E1BF2">
        <w:rPr>
          <w:color w:val="FF0000"/>
          <w:spacing w:val="16"/>
          <w:sz w:val="16"/>
        </w:rPr>
        <w:t xml:space="preserve"> </w:t>
      </w:r>
      <w:r w:rsidRPr="002E1BF2">
        <w:rPr>
          <w:color w:val="FF0000"/>
          <w:sz w:val="16"/>
        </w:rPr>
        <w:t>az</w:t>
      </w:r>
      <w:r w:rsidRPr="002E1BF2">
        <w:rPr>
          <w:color w:val="FF0000"/>
          <w:spacing w:val="15"/>
          <w:sz w:val="16"/>
        </w:rPr>
        <w:t xml:space="preserve"> </w:t>
      </w:r>
      <w:r w:rsidRPr="002E1BF2">
        <w:rPr>
          <w:color w:val="FF0000"/>
          <w:sz w:val="16"/>
        </w:rPr>
        <w:t>olmamak</w:t>
      </w:r>
      <w:r w:rsidRPr="002E1BF2">
        <w:rPr>
          <w:color w:val="FF0000"/>
          <w:spacing w:val="16"/>
          <w:sz w:val="16"/>
        </w:rPr>
        <w:t xml:space="preserve"> </w:t>
      </w:r>
      <w:r w:rsidRPr="002E1BF2">
        <w:rPr>
          <w:color w:val="FF0000"/>
          <w:sz w:val="16"/>
        </w:rPr>
        <w:t>üzere</w:t>
      </w:r>
      <w:r w:rsidRPr="002E1BF2">
        <w:rPr>
          <w:color w:val="FF0000"/>
          <w:spacing w:val="15"/>
          <w:sz w:val="16"/>
        </w:rPr>
        <w:t xml:space="preserve"> </w:t>
      </w:r>
      <w:r w:rsidRPr="002E1BF2">
        <w:rPr>
          <w:color w:val="FF0000"/>
          <w:sz w:val="16"/>
        </w:rPr>
        <w:t>kendi</w:t>
      </w:r>
      <w:r w:rsidRPr="002E1BF2">
        <w:rPr>
          <w:color w:val="FF0000"/>
          <w:spacing w:val="16"/>
          <w:sz w:val="16"/>
        </w:rPr>
        <w:t xml:space="preserve"> </w:t>
      </w:r>
      <w:r w:rsidRPr="002E1BF2">
        <w:rPr>
          <w:color w:val="FF0000"/>
          <w:sz w:val="16"/>
        </w:rPr>
        <w:t>belirleyecekleri</w:t>
      </w:r>
      <w:r w:rsidRPr="002E1BF2">
        <w:rPr>
          <w:color w:val="FF0000"/>
          <w:spacing w:val="15"/>
          <w:sz w:val="16"/>
        </w:rPr>
        <w:t xml:space="preserve"> </w:t>
      </w:r>
      <w:r w:rsidRPr="002E1BF2">
        <w:rPr>
          <w:color w:val="FF0000"/>
          <w:sz w:val="16"/>
        </w:rPr>
        <w:t>tutarda</w:t>
      </w:r>
      <w:r w:rsidRPr="002E1BF2">
        <w:rPr>
          <w:color w:val="FF0000"/>
          <w:spacing w:val="16"/>
          <w:sz w:val="16"/>
        </w:rPr>
        <w:t xml:space="preserve"> </w:t>
      </w:r>
      <w:r w:rsidRPr="002E1BF2">
        <w:rPr>
          <w:color w:val="FF0000"/>
          <w:sz w:val="16"/>
        </w:rPr>
        <w:t>geçici</w:t>
      </w:r>
      <w:r w:rsidRPr="002E1BF2">
        <w:rPr>
          <w:color w:val="FF0000"/>
          <w:spacing w:val="15"/>
          <w:sz w:val="16"/>
        </w:rPr>
        <w:t xml:space="preserve"> </w:t>
      </w:r>
      <w:r w:rsidRPr="002E1BF2">
        <w:rPr>
          <w:color w:val="FF0000"/>
          <w:sz w:val="16"/>
        </w:rPr>
        <w:t>teminat</w:t>
      </w:r>
      <w:r w:rsidRPr="002E1BF2">
        <w:rPr>
          <w:color w:val="FF0000"/>
          <w:spacing w:val="16"/>
          <w:sz w:val="16"/>
        </w:rPr>
        <w:t xml:space="preserve"> </w:t>
      </w:r>
      <w:r w:rsidRPr="002E1BF2">
        <w:rPr>
          <w:color w:val="FF0000"/>
          <w:spacing w:val="-2"/>
          <w:sz w:val="16"/>
        </w:rPr>
        <w:t>vereceklerdir.</w:t>
      </w:r>
    </w:p>
    <w:p w:rsidR="00C52D22" w:rsidRPr="002E1BF2" w:rsidRDefault="005328DB">
      <w:pPr>
        <w:pStyle w:val="ListeParagraf"/>
        <w:numPr>
          <w:ilvl w:val="1"/>
          <w:numId w:val="2"/>
        </w:numPr>
        <w:tabs>
          <w:tab w:val="left" w:pos="401"/>
        </w:tabs>
        <w:ind w:left="401" w:hanging="247"/>
        <w:rPr>
          <w:color w:val="FF0000"/>
          <w:sz w:val="16"/>
        </w:rPr>
      </w:pPr>
      <w:r w:rsidRPr="002E1BF2">
        <w:rPr>
          <w:color w:val="FF0000"/>
          <w:spacing w:val="-2"/>
          <w:w w:val="105"/>
          <w:sz w:val="16"/>
        </w:rPr>
        <w:t>Tekliflerin</w:t>
      </w:r>
      <w:r w:rsidRPr="002E1BF2">
        <w:rPr>
          <w:color w:val="FF0000"/>
          <w:spacing w:val="2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geçerlilik</w:t>
      </w:r>
      <w:r w:rsidRPr="002E1BF2">
        <w:rPr>
          <w:color w:val="FF0000"/>
          <w:spacing w:val="2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süresi,</w:t>
      </w:r>
      <w:r w:rsidRPr="002E1BF2">
        <w:rPr>
          <w:color w:val="FF0000"/>
          <w:spacing w:val="3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ihale</w:t>
      </w:r>
      <w:r w:rsidRPr="002E1BF2">
        <w:rPr>
          <w:color w:val="FF0000"/>
          <w:spacing w:val="2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tarihinden</w:t>
      </w:r>
      <w:r w:rsidRPr="002E1BF2">
        <w:rPr>
          <w:color w:val="FF0000"/>
          <w:spacing w:val="2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itibaren</w:t>
      </w:r>
      <w:r w:rsidRPr="002E1BF2">
        <w:rPr>
          <w:color w:val="FF0000"/>
          <w:spacing w:val="3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en</w:t>
      </w:r>
      <w:r w:rsidRPr="002E1BF2">
        <w:rPr>
          <w:color w:val="FF0000"/>
          <w:spacing w:val="2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az</w:t>
      </w:r>
      <w:r w:rsidRPr="002E1BF2">
        <w:rPr>
          <w:color w:val="FF0000"/>
          <w:spacing w:val="3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120</w:t>
      </w:r>
      <w:r w:rsidRPr="002E1BF2">
        <w:rPr>
          <w:color w:val="FF0000"/>
          <w:spacing w:val="2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(</w:t>
      </w:r>
      <w:proofErr w:type="spellStart"/>
      <w:r w:rsidRPr="002E1BF2">
        <w:rPr>
          <w:color w:val="FF0000"/>
          <w:spacing w:val="-2"/>
          <w:w w:val="105"/>
          <w:sz w:val="16"/>
        </w:rPr>
        <w:t>Yüzyirmi</w:t>
      </w:r>
      <w:proofErr w:type="spellEnd"/>
      <w:r w:rsidRPr="002E1BF2">
        <w:rPr>
          <w:color w:val="FF0000"/>
          <w:spacing w:val="-2"/>
          <w:w w:val="105"/>
          <w:sz w:val="16"/>
        </w:rPr>
        <w:t>)</w:t>
      </w:r>
      <w:r w:rsidRPr="002E1BF2">
        <w:rPr>
          <w:color w:val="FF0000"/>
          <w:spacing w:val="2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takvim</w:t>
      </w:r>
      <w:r w:rsidRPr="002E1BF2">
        <w:rPr>
          <w:color w:val="FF0000"/>
          <w:spacing w:val="3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günü</w:t>
      </w:r>
      <w:r w:rsidRPr="002E1BF2">
        <w:rPr>
          <w:color w:val="FF0000"/>
          <w:spacing w:val="2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olmalıdır.</w:t>
      </w:r>
    </w:p>
    <w:p w:rsidR="00C52D22" w:rsidRPr="002E1BF2" w:rsidRDefault="005328DB">
      <w:pPr>
        <w:pStyle w:val="ListeParagraf"/>
        <w:numPr>
          <w:ilvl w:val="1"/>
          <w:numId w:val="2"/>
        </w:numPr>
        <w:tabs>
          <w:tab w:val="left" w:pos="401"/>
        </w:tabs>
        <w:spacing w:before="164" w:line="235" w:lineRule="auto"/>
        <w:ind w:left="154" w:right="147" w:firstLine="0"/>
        <w:jc w:val="both"/>
        <w:rPr>
          <w:color w:val="FF0000"/>
          <w:sz w:val="16"/>
        </w:rPr>
      </w:pPr>
      <w:r w:rsidRPr="002E1BF2">
        <w:rPr>
          <w:color w:val="FF0000"/>
          <w:w w:val="105"/>
          <w:sz w:val="16"/>
        </w:rPr>
        <w:t>İstekliler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tekliflerini,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her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bir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iş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kalemi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için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teklif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edilen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birim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fiyatlarının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miktarlarla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çarpımı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sonucu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bulunan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toplam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bedel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üzerinden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birim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fiyat</w:t>
      </w:r>
      <w:r w:rsidRPr="002E1BF2">
        <w:rPr>
          <w:color w:val="FF0000"/>
          <w:spacing w:val="-6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şeklinde vereceklerdir.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İhale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sonucu,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ihale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üzerinde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bırakılan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istekliyle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her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bir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iş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kalemi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için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teklif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edilen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birim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fiyatların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miktarlarla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çarpımı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sonucu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bulunan</w:t>
      </w:r>
      <w:r w:rsidRPr="002E1BF2">
        <w:rPr>
          <w:color w:val="FF0000"/>
          <w:spacing w:val="-2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toplam bedel üzerinden birim fiyat sözleşme imzalanacaktır.</w:t>
      </w:r>
    </w:p>
    <w:p w:rsidR="00C52D22" w:rsidRPr="002E1BF2" w:rsidRDefault="005328DB">
      <w:pPr>
        <w:pStyle w:val="ListeParagraf"/>
        <w:numPr>
          <w:ilvl w:val="1"/>
          <w:numId w:val="2"/>
        </w:numPr>
        <w:tabs>
          <w:tab w:val="left" w:pos="401"/>
        </w:tabs>
        <w:ind w:left="401" w:hanging="247"/>
        <w:rPr>
          <w:color w:val="FF0000"/>
          <w:sz w:val="16"/>
        </w:rPr>
      </w:pPr>
      <w:r w:rsidRPr="002E1BF2">
        <w:rPr>
          <w:color w:val="FF0000"/>
          <w:sz w:val="16"/>
        </w:rPr>
        <w:t>Bu</w:t>
      </w:r>
      <w:r w:rsidRPr="002E1BF2">
        <w:rPr>
          <w:color w:val="FF0000"/>
          <w:spacing w:val="13"/>
          <w:sz w:val="16"/>
        </w:rPr>
        <w:t xml:space="preserve"> </w:t>
      </w:r>
      <w:r w:rsidRPr="002E1BF2">
        <w:rPr>
          <w:color w:val="FF0000"/>
          <w:sz w:val="16"/>
        </w:rPr>
        <w:t>ihale</w:t>
      </w:r>
      <w:r w:rsidRPr="002E1BF2">
        <w:rPr>
          <w:color w:val="FF0000"/>
          <w:spacing w:val="10"/>
          <w:sz w:val="16"/>
        </w:rPr>
        <w:t xml:space="preserve"> </w:t>
      </w:r>
      <w:r w:rsidRPr="002E1BF2">
        <w:rPr>
          <w:color w:val="FF0000"/>
          <w:sz w:val="16"/>
        </w:rPr>
        <w:t>Türkiye</w:t>
      </w:r>
      <w:r w:rsidRPr="002E1BF2">
        <w:rPr>
          <w:color w:val="FF0000"/>
          <w:spacing w:val="14"/>
          <w:sz w:val="16"/>
        </w:rPr>
        <w:t xml:space="preserve"> </w:t>
      </w:r>
      <w:r w:rsidRPr="002E1BF2">
        <w:rPr>
          <w:color w:val="FF0000"/>
          <w:sz w:val="16"/>
        </w:rPr>
        <w:t>Şeker</w:t>
      </w:r>
      <w:r w:rsidRPr="002E1BF2">
        <w:rPr>
          <w:color w:val="FF0000"/>
          <w:spacing w:val="14"/>
          <w:sz w:val="16"/>
        </w:rPr>
        <w:t xml:space="preserve"> </w:t>
      </w:r>
      <w:r w:rsidRPr="002E1BF2">
        <w:rPr>
          <w:color w:val="FF0000"/>
          <w:sz w:val="16"/>
        </w:rPr>
        <w:t>Fabrikaları</w:t>
      </w:r>
      <w:r w:rsidRPr="002E1BF2">
        <w:rPr>
          <w:color w:val="FF0000"/>
          <w:spacing w:val="2"/>
          <w:sz w:val="16"/>
        </w:rPr>
        <w:t xml:space="preserve"> </w:t>
      </w:r>
      <w:r w:rsidRPr="002E1BF2">
        <w:rPr>
          <w:color w:val="FF0000"/>
          <w:sz w:val="16"/>
        </w:rPr>
        <w:t>A.Ş.</w:t>
      </w:r>
      <w:r w:rsidRPr="002E1BF2">
        <w:rPr>
          <w:color w:val="FF0000"/>
          <w:spacing w:val="14"/>
          <w:sz w:val="16"/>
        </w:rPr>
        <w:t xml:space="preserve"> </w:t>
      </w:r>
      <w:r w:rsidRPr="002E1BF2">
        <w:rPr>
          <w:color w:val="FF0000"/>
          <w:sz w:val="16"/>
        </w:rPr>
        <w:t>Mal</w:t>
      </w:r>
      <w:r w:rsidRPr="002E1BF2">
        <w:rPr>
          <w:color w:val="FF0000"/>
          <w:spacing w:val="14"/>
          <w:sz w:val="16"/>
        </w:rPr>
        <w:t xml:space="preserve"> </w:t>
      </w:r>
      <w:r w:rsidRPr="002E1BF2">
        <w:rPr>
          <w:color w:val="FF0000"/>
          <w:sz w:val="16"/>
        </w:rPr>
        <w:t>ve</w:t>
      </w:r>
      <w:r w:rsidRPr="002E1BF2">
        <w:rPr>
          <w:color w:val="FF0000"/>
          <w:spacing w:val="14"/>
          <w:sz w:val="16"/>
        </w:rPr>
        <w:t xml:space="preserve"> </w:t>
      </w:r>
      <w:r w:rsidRPr="002E1BF2">
        <w:rPr>
          <w:color w:val="FF0000"/>
          <w:sz w:val="16"/>
        </w:rPr>
        <w:t>Hizmet</w:t>
      </w:r>
      <w:r w:rsidRPr="002E1BF2">
        <w:rPr>
          <w:color w:val="FF0000"/>
          <w:spacing w:val="2"/>
          <w:sz w:val="16"/>
        </w:rPr>
        <w:t xml:space="preserve"> </w:t>
      </w:r>
      <w:r w:rsidRPr="002E1BF2">
        <w:rPr>
          <w:color w:val="FF0000"/>
          <w:sz w:val="16"/>
        </w:rPr>
        <w:t>Alımı</w:t>
      </w:r>
      <w:r w:rsidRPr="002E1BF2">
        <w:rPr>
          <w:color w:val="FF0000"/>
          <w:spacing w:val="6"/>
          <w:sz w:val="16"/>
        </w:rPr>
        <w:t xml:space="preserve"> </w:t>
      </w:r>
      <w:r w:rsidRPr="002E1BF2">
        <w:rPr>
          <w:color w:val="FF0000"/>
          <w:sz w:val="16"/>
        </w:rPr>
        <w:t>Yönetmeliği</w:t>
      </w:r>
      <w:r w:rsidRPr="002E1BF2">
        <w:rPr>
          <w:color w:val="FF0000"/>
          <w:spacing w:val="14"/>
          <w:sz w:val="16"/>
        </w:rPr>
        <w:t xml:space="preserve"> </w:t>
      </w:r>
      <w:r w:rsidRPr="002E1BF2">
        <w:rPr>
          <w:color w:val="FF0000"/>
          <w:sz w:val="16"/>
        </w:rPr>
        <w:t>esaslarına</w:t>
      </w:r>
      <w:r w:rsidRPr="002E1BF2">
        <w:rPr>
          <w:color w:val="FF0000"/>
          <w:spacing w:val="14"/>
          <w:sz w:val="16"/>
        </w:rPr>
        <w:t xml:space="preserve"> </w:t>
      </w:r>
      <w:r w:rsidRPr="002E1BF2">
        <w:rPr>
          <w:color w:val="FF0000"/>
          <w:sz w:val="16"/>
        </w:rPr>
        <w:t>göre</w:t>
      </w:r>
      <w:r w:rsidRPr="002E1BF2">
        <w:rPr>
          <w:color w:val="FF0000"/>
          <w:spacing w:val="14"/>
          <w:sz w:val="16"/>
        </w:rPr>
        <w:t xml:space="preserve"> </w:t>
      </w:r>
      <w:r w:rsidRPr="002E1BF2">
        <w:rPr>
          <w:color w:val="FF0000"/>
          <w:spacing w:val="-2"/>
          <w:sz w:val="16"/>
        </w:rPr>
        <w:t>yapılacaktır.</w:t>
      </w:r>
    </w:p>
    <w:p w:rsidR="00C52D22" w:rsidRPr="002E1BF2" w:rsidRDefault="005328DB">
      <w:pPr>
        <w:pStyle w:val="ListeParagraf"/>
        <w:numPr>
          <w:ilvl w:val="1"/>
          <w:numId w:val="2"/>
        </w:numPr>
        <w:tabs>
          <w:tab w:val="left" w:pos="401"/>
        </w:tabs>
        <w:ind w:left="401" w:hanging="247"/>
        <w:rPr>
          <w:color w:val="FF0000"/>
          <w:sz w:val="16"/>
        </w:rPr>
      </w:pPr>
      <w:r w:rsidRPr="002E1BF2">
        <w:rPr>
          <w:color w:val="FF0000"/>
          <w:w w:val="105"/>
          <w:sz w:val="16"/>
        </w:rPr>
        <w:t>Bu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ihale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ceza</w:t>
      </w:r>
      <w:r w:rsidRPr="002E1BF2">
        <w:rPr>
          <w:color w:val="FF0000"/>
          <w:spacing w:val="-8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ve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yasaklama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ile</w:t>
      </w:r>
      <w:r w:rsidRPr="002E1BF2">
        <w:rPr>
          <w:color w:val="FF0000"/>
          <w:spacing w:val="-8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ilgili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hükümler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hariç</w:t>
      </w:r>
      <w:r w:rsidRPr="002E1BF2">
        <w:rPr>
          <w:color w:val="FF0000"/>
          <w:spacing w:val="-8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4734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sayılı</w:t>
      </w:r>
      <w:r w:rsidRPr="002E1BF2">
        <w:rPr>
          <w:color w:val="FF0000"/>
          <w:spacing w:val="-8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Kamu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İhale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Kanunu’na</w:t>
      </w:r>
      <w:r w:rsidRPr="002E1BF2">
        <w:rPr>
          <w:color w:val="FF0000"/>
          <w:spacing w:val="-8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ve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4735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sayılı</w:t>
      </w:r>
      <w:r w:rsidRPr="002E1BF2">
        <w:rPr>
          <w:color w:val="FF0000"/>
          <w:spacing w:val="-8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Kamu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İhale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Sözleşmeleri</w:t>
      </w:r>
      <w:r w:rsidRPr="002E1BF2">
        <w:rPr>
          <w:color w:val="FF0000"/>
          <w:spacing w:val="-8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Kanunu’na</w:t>
      </w:r>
      <w:r w:rsidRPr="002E1BF2">
        <w:rPr>
          <w:color w:val="FF0000"/>
          <w:spacing w:val="-9"/>
          <w:w w:val="105"/>
          <w:sz w:val="16"/>
        </w:rPr>
        <w:t xml:space="preserve"> </w:t>
      </w:r>
      <w:r w:rsidRPr="002E1BF2">
        <w:rPr>
          <w:color w:val="FF0000"/>
          <w:w w:val="105"/>
          <w:sz w:val="16"/>
        </w:rPr>
        <w:t>tabi</w:t>
      </w:r>
      <w:r w:rsidRPr="002E1BF2">
        <w:rPr>
          <w:color w:val="FF0000"/>
          <w:spacing w:val="-8"/>
          <w:w w:val="105"/>
          <w:sz w:val="16"/>
        </w:rPr>
        <w:t xml:space="preserve"> </w:t>
      </w:r>
      <w:r w:rsidRPr="002E1BF2">
        <w:rPr>
          <w:color w:val="FF0000"/>
          <w:spacing w:val="-2"/>
          <w:w w:val="105"/>
          <w:sz w:val="16"/>
        </w:rPr>
        <w:t>değildir.</w:t>
      </w:r>
    </w:p>
    <w:sectPr w:rsidR="00C52D22" w:rsidRPr="002E1BF2">
      <w:type w:val="continuous"/>
      <w:pgSz w:w="11900" w:h="16840"/>
      <w:pgMar w:top="760" w:right="56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036A7"/>
    <w:multiLevelType w:val="hybridMultilevel"/>
    <w:tmpl w:val="ABC07B3E"/>
    <w:lvl w:ilvl="0" w:tplc="672A4ECC">
      <w:start w:val="1"/>
      <w:numFmt w:val="lowerLetter"/>
      <w:lvlText w:val="%1)"/>
      <w:lvlJc w:val="left"/>
      <w:pPr>
        <w:ind w:left="3649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1" w:tplc="782CB67C">
      <w:numFmt w:val="bullet"/>
      <w:lvlText w:val="•"/>
      <w:lvlJc w:val="left"/>
      <w:pPr>
        <w:ind w:left="4351" w:hanging="170"/>
      </w:pPr>
      <w:rPr>
        <w:rFonts w:hint="default"/>
        <w:lang w:val="tr-TR" w:eastAsia="en-US" w:bidi="ar-SA"/>
      </w:rPr>
    </w:lvl>
    <w:lvl w:ilvl="2" w:tplc="635E619A">
      <w:numFmt w:val="bullet"/>
      <w:lvlText w:val="•"/>
      <w:lvlJc w:val="left"/>
      <w:pPr>
        <w:ind w:left="5063" w:hanging="170"/>
      </w:pPr>
      <w:rPr>
        <w:rFonts w:hint="default"/>
        <w:lang w:val="tr-TR" w:eastAsia="en-US" w:bidi="ar-SA"/>
      </w:rPr>
    </w:lvl>
    <w:lvl w:ilvl="3" w:tplc="C70CA814">
      <w:numFmt w:val="bullet"/>
      <w:lvlText w:val="•"/>
      <w:lvlJc w:val="left"/>
      <w:pPr>
        <w:ind w:left="5775" w:hanging="170"/>
      </w:pPr>
      <w:rPr>
        <w:rFonts w:hint="default"/>
        <w:lang w:val="tr-TR" w:eastAsia="en-US" w:bidi="ar-SA"/>
      </w:rPr>
    </w:lvl>
    <w:lvl w:ilvl="4" w:tplc="A49A1558">
      <w:numFmt w:val="bullet"/>
      <w:lvlText w:val="•"/>
      <w:lvlJc w:val="left"/>
      <w:pPr>
        <w:ind w:left="6487" w:hanging="170"/>
      </w:pPr>
      <w:rPr>
        <w:rFonts w:hint="default"/>
        <w:lang w:val="tr-TR" w:eastAsia="en-US" w:bidi="ar-SA"/>
      </w:rPr>
    </w:lvl>
    <w:lvl w:ilvl="5" w:tplc="4F525104">
      <w:numFmt w:val="bullet"/>
      <w:lvlText w:val="•"/>
      <w:lvlJc w:val="left"/>
      <w:pPr>
        <w:ind w:left="7199" w:hanging="170"/>
      </w:pPr>
      <w:rPr>
        <w:rFonts w:hint="default"/>
        <w:lang w:val="tr-TR" w:eastAsia="en-US" w:bidi="ar-SA"/>
      </w:rPr>
    </w:lvl>
    <w:lvl w:ilvl="6" w:tplc="672A367E">
      <w:numFmt w:val="bullet"/>
      <w:lvlText w:val="•"/>
      <w:lvlJc w:val="left"/>
      <w:pPr>
        <w:ind w:left="7911" w:hanging="170"/>
      </w:pPr>
      <w:rPr>
        <w:rFonts w:hint="default"/>
        <w:lang w:val="tr-TR" w:eastAsia="en-US" w:bidi="ar-SA"/>
      </w:rPr>
    </w:lvl>
    <w:lvl w:ilvl="7" w:tplc="EEC49A42">
      <w:numFmt w:val="bullet"/>
      <w:lvlText w:val="•"/>
      <w:lvlJc w:val="left"/>
      <w:pPr>
        <w:ind w:left="8623" w:hanging="170"/>
      </w:pPr>
      <w:rPr>
        <w:rFonts w:hint="default"/>
        <w:lang w:val="tr-TR" w:eastAsia="en-US" w:bidi="ar-SA"/>
      </w:rPr>
    </w:lvl>
    <w:lvl w:ilvl="8" w:tplc="4B4C3322">
      <w:numFmt w:val="bullet"/>
      <w:lvlText w:val="•"/>
      <w:lvlJc w:val="left"/>
      <w:pPr>
        <w:ind w:left="9335" w:hanging="170"/>
      </w:pPr>
      <w:rPr>
        <w:rFonts w:hint="default"/>
        <w:lang w:val="tr-TR" w:eastAsia="en-US" w:bidi="ar-SA"/>
      </w:rPr>
    </w:lvl>
  </w:abstractNum>
  <w:abstractNum w:abstractNumId="1" w15:restartNumberingAfterBreak="0">
    <w:nsid w:val="249401D6"/>
    <w:multiLevelType w:val="hybridMultilevel"/>
    <w:tmpl w:val="42F88D28"/>
    <w:lvl w:ilvl="0" w:tplc="AB60F324">
      <w:start w:val="1"/>
      <w:numFmt w:val="lowerLetter"/>
      <w:lvlText w:val="%1)"/>
      <w:lvlJc w:val="left"/>
      <w:pPr>
        <w:ind w:left="321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1" w:tplc="5E24034A">
      <w:start w:val="1"/>
      <w:numFmt w:val="decimal"/>
      <w:lvlText w:val="%2)"/>
      <w:lvlJc w:val="left"/>
      <w:pPr>
        <w:ind w:left="155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2" w:tplc="8168FB9E">
      <w:numFmt w:val="bullet"/>
      <w:lvlText w:val="•"/>
      <w:lvlJc w:val="left"/>
      <w:pPr>
        <w:ind w:left="1479" w:hanging="179"/>
      </w:pPr>
      <w:rPr>
        <w:rFonts w:hint="default"/>
        <w:lang w:val="tr-TR" w:eastAsia="en-US" w:bidi="ar-SA"/>
      </w:rPr>
    </w:lvl>
    <w:lvl w:ilvl="3" w:tplc="9AEAAFE6">
      <w:numFmt w:val="bullet"/>
      <w:lvlText w:val="•"/>
      <w:lvlJc w:val="left"/>
      <w:pPr>
        <w:ind w:left="2639" w:hanging="179"/>
      </w:pPr>
      <w:rPr>
        <w:rFonts w:hint="default"/>
        <w:lang w:val="tr-TR" w:eastAsia="en-US" w:bidi="ar-SA"/>
      </w:rPr>
    </w:lvl>
    <w:lvl w:ilvl="4" w:tplc="9404F1D2">
      <w:numFmt w:val="bullet"/>
      <w:lvlText w:val="•"/>
      <w:lvlJc w:val="left"/>
      <w:pPr>
        <w:ind w:left="3799" w:hanging="179"/>
      </w:pPr>
      <w:rPr>
        <w:rFonts w:hint="default"/>
        <w:lang w:val="tr-TR" w:eastAsia="en-US" w:bidi="ar-SA"/>
      </w:rPr>
    </w:lvl>
    <w:lvl w:ilvl="5" w:tplc="87E4BB20">
      <w:numFmt w:val="bullet"/>
      <w:lvlText w:val="•"/>
      <w:lvlJc w:val="left"/>
      <w:pPr>
        <w:ind w:left="4959" w:hanging="179"/>
      </w:pPr>
      <w:rPr>
        <w:rFonts w:hint="default"/>
        <w:lang w:val="tr-TR" w:eastAsia="en-US" w:bidi="ar-SA"/>
      </w:rPr>
    </w:lvl>
    <w:lvl w:ilvl="6" w:tplc="649E8B36">
      <w:numFmt w:val="bullet"/>
      <w:lvlText w:val="•"/>
      <w:lvlJc w:val="left"/>
      <w:pPr>
        <w:ind w:left="6119" w:hanging="179"/>
      </w:pPr>
      <w:rPr>
        <w:rFonts w:hint="default"/>
        <w:lang w:val="tr-TR" w:eastAsia="en-US" w:bidi="ar-SA"/>
      </w:rPr>
    </w:lvl>
    <w:lvl w:ilvl="7" w:tplc="3B3489E4">
      <w:numFmt w:val="bullet"/>
      <w:lvlText w:val="•"/>
      <w:lvlJc w:val="left"/>
      <w:pPr>
        <w:ind w:left="7279" w:hanging="179"/>
      </w:pPr>
      <w:rPr>
        <w:rFonts w:hint="default"/>
        <w:lang w:val="tr-TR" w:eastAsia="en-US" w:bidi="ar-SA"/>
      </w:rPr>
    </w:lvl>
    <w:lvl w:ilvl="8" w:tplc="6966C46C">
      <w:numFmt w:val="bullet"/>
      <w:lvlText w:val="•"/>
      <w:lvlJc w:val="left"/>
      <w:pPr>
        <w:ind w:left="8439" w:hanging="179"/>
      </w:pPr>
      <w:rPr>
        <w:rFonts w:hint="default"/>
        <w:lang w:val="tr-TR" w:eastAsia="en-US" w:bidi="ar-SA"/>
      </w:rPr>
    </w:lvl>
  </w:abstractNum>
  <w:abstractNum w:abstractNumId="2" w15:restartNumberingAfterBreak="0">
    <w:nsid w:val="5B53498F"/>
    <w:multiLevelType w:val="multilevel"/>
    <w:tmpl w:val="52F84450"/>
    <w:lvl w:ilvl="0">
      <w:start w:val="5"/>
      <w:numFmt w:val="decimal"/>
      <w:lvlText w:val="%1."/>
      <w:lvlJc w:val="left"/>
      <w:pPr>
        <w:ind w:left="279" w:hanging="1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14"/>
        <w:szCs w:val="1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03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4"/>
        <w:szCs w:val="14"/>
        <w:lang w:val="tr-TR" w:eastAsia="en-US" w:bidi="ar-SA"/>
      </w:rPr>
    </w:lvl>
    <w:lvl w:ilvl="2">
      <w:numFmt w:val="bullet"/>
      <w:lvlText w:val="•"/>
      <w:lvlJc w:val="left"/>
      <w:pPr>
        <w:ind w:left="1551" w:hanging="24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702" w:hanging="24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853" w:hanging="24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04" w:hanging="24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55" w:hanging="24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06" w:hanging="24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57" w:hanging="249"/>
      </w:pPr>
      <w:rPr>
        <w:rFonts w:hint="default"/>
        <w:lang w:val="tr-TR" w:eastAsia="en-US" w:bidi="ar-SA"/>
      </w:rPr>
    </w:lvl>
  </w:abstractNum>
  <w:abstractNum w:abstractNumId="3" w15:restartNumberingAfterBreak="0">
    <w:nsid w:val="5B761774"/>
    <w:multiLevelType w:val="hybridMultilevel"/>
    <w:tmpl w:val="F45869F6"/>
    <w:lvl w:ilvl="0" w:tplc="73BA1924">
      <w:start w:val="1"/>
      <w:numFmt w:val="lowerLetter"/>
      <w:lvlText w:val="%1)"/>
      <w:lvlJc w:val="left"/>
      <w:pPr>
        <w:ind w:left="333" w:hanging="1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1" w:tplc="02E201E2">
      <w:numFmt w:val="bullet"/>
      <w:lvlText w:val="•"/>
      <w:lvlJc w:val="left"/>
      <w:pPr>
        <w:ind w:left="1381" w:hanging="179"/>
      </w:pPr>
      <w:rPr>
        <w:rFonts w:hint="default"/>
        <w:lang w:val="tr-TR" w:eastAsia="en-US" w:bidi="ar-SA"/>
      </w:rPr>
    </w:lvl>
    <w:lvl w:ilvl="2" w:tplc="8946EAA0">
      <w:numFmt w:val="bullet"/>
      <w:lvlText w:val="•"/>
      <w:lvlJc w:val="left"/>
      <w:pPr>
        <w:ind w:left="2423" w:hanging="179"/>
      </w:pPr>
      <w:rPr>
        <w:rFonts w:hint="default"/>
        <w:lang w:val="tr-TR" w:eastAsia="en-US" w:bidi="ar-SA"/>
      </w:rPr>
    </w:lvl>
    <w:lvl w:ilvl="3" w:tplc="95ECF0D8">
      <w:numFmt w:val="bullet"/>
      <w:lvlText w:val="•"/>
      <w:lvlJc w:val="left"/>
      <w:pPr>
        <w:ind w:left="3465" w:hanging="179"/>
      </w:pPr>
      <w:rPr>
        <w:rFonts w:hint="default"/>
        <w:lang w:val="tr-TR" w:eastAsia="en-US" w:bidi="ar-SA"/>
      </w:rPr>
    </w:lvl>
    <w:lvl w:ilvl="4" w:tplc="34C0F0AA">
      <w:numFmt w:val="bullet"/>
      <w:lvlText w:val="•"/>
      <w:lvlJc w:val="left"/>
      <w:pPr>
        <w:ind w:left="4507" w:hanging="179"/>
      </w:pPr>
      <w:rPr>
        <w:rFonts w:hint="default"/>
        <w:lang w:val="tr-TR" w:eastAsia="en-US" w:bidi="ar-SA"/>
      </w:rPr>
    </w:lvl>
    <w:lvl w:ilvl="5" w:tplc="69707E00">
      <w:numFmt w:val="bullet"/>
      <w:lvlText w:val="•"/>
      <w:lvlJc w:val="left"/>
      <w:pPr>
        <w:ind w:left="5549" w:hanging="179"/>
      </w:pPr>
      <w:rPr>
        <w:rFonts w:hint="default"/>
        <w:lang w:val="tr-TR" w:eastAsia="en-US" w:bidi="ar-SA"/>
      </w:rPr>
    </w:lvl>
    <w:lvl w:ilvl="6" w:tplc="69ECE4E6">
      <w:numFmt w:val="bullet"/>
      <w:lvlText w:val="•"/>
      <w:lvlJc w:val="left"/>
      <w:pPr>
        <w:ind w:left="6591" w:hanging="179"/>
      </w:pPr>
      <w:rPr>
        <w:rFonts w:hint="default"/>
        <w:lang w:val="tr-TR" w:eastAsia="en-US" w:bidi="ar-SA"/>
      </w:rPr>
    </w:lvl>
    <w:lvl w:ilvl="7" w:tplc="EF624152">
      <w:numFmt w:val="bullet"/>
      <w:lvlText w:val="•"/>
      <w:lvlJc w:val="left"/>
      <w:pPr>
        <w:ind w:left="7633" w:hanging="179"/>
      </w:pPr>
      <w:rPr>
        <w:rFonts w:hint="default"/>
        <w:lang w:val="tr-TR" w:eastAsia="en-US" w:bidi="ar-SA"/>
      </w:rPr>
    </w:lvl>
    <w:lvl w:ilvl="8" w:tplc="5B0E968A">
      <w:numFmt w:val="bullet"/>
      <w:lvlText w:val="•"/>
      <w:lvlJc w:val="left"/>
      <w:pPr>
        <w:ind w:left="8675" w:hanging="179"/>
      </w:pPr>
      <w:rPr>
        <w:rFonts w:hint="default"/>
        <w:lang w:val="tr-TR" w:eastAsia="en-US" w:bidi="ar-SA"/>
      </w:rPr>
    </w:lvl>
  </w:abstractNum>
  <w:abstractNum w:abstractNumId="4" w15:restartNumberingAfterBreak="0">
    <w:nsid w:val="6BFB545A"/>
    <w:multiLevelType w:val="hybridMultilevel"/>
    <w:tmpl w:val="6A18A186"/>
    <w:lvl w:ilvl="0" w:tplc="3CD2CCBA">
      <w:start w:val="1"/>
      <w:numFmt w:val="lowerLetter"/>
      <w:lvlText w:val="%1)"/>
      <w:lvlJc w:val="left"/>
      <w:pPr>
        <w:ind w:left="3649" w:hanging="1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1" w:tplc="9B220514">
      <w:numFmt w:val="bullet"/>
      <w:lvlText w:val="•"/>
      <w:lvlJc w:val="left"/>
      <w:pPr>
        <w:ind w:left="4351" w:hanging="173"/>
      </w:pPr>
      <w:rPr>
        <w:rFonts w:hint="default"/>
        <w:lang w:val="tr-TR" w:eastAsia="en-US" w:bidi="ar-SA"/>
      </w:rPr>
    </w:lvl>
    <w:lvl w:ilvl="2" w:tplc="322A03A2">
      <w:numFmt w:val="bullet"/>
      <w:lvlText w:val="•"/>
      <w:lvlJc w:val="left"/>
      <w:pPr>
        <w:ind w:left="5063" w:hanging="173"/>
      </w:pPr>
      <w:rPr>
        <w:rFonts w:hint="default"/>
        <w:lang w:val="tr-TR" w:eastAsia="en-US" w:bidi="ar-SA"/>
      </w:rPr>
    </w:lvl>
    <w:lvl w:ilvl="3" w:tplc="DCA062F2">
      <w:numFmt w:val="bullet"/>
      <w:lvlText w:val="•"/>
      <w:lvlJc w:val="left"/>
      <w:pPr>
        <w:ind w:left="5775" w:hanging="173"/>
      </w:pPr>
      <w:rPr>
        <w:rFonts w:hint="default"/>
        <w:lang w:val="tr-TR" w:eastAsia="en-US" w:bidi="ar-SA"/>
      </w:rPr>
    </w:lvl>
    <w:lvl w:ilvl="4" w:tplc="35A8EFCA">
      <w:numFmt w:val="bullet"/>
      <w:lvlText w:val="•"/>
      <w:lvlJc w:val="left"/>
      <w:pPr>
        <w:ind w:left="6487" w:hanging="173"/>
      </w:pPr>
      <w:rPr>
        <w:rFonts w:hint="default"/>
        <w:lang w:val="tr-TR" w:eastAsia="en-US" w:bidi="ar-SA"/>
      </w:rPr>
    </w:lvl>
    <w:lvl w:ilvl="5" w:tplc="D6A651EA">
      <w:numFmt w:val="bullet"/>
      <w:lvlText w:val="•"/>
      <w:lvlJc w:val="left"/>
      <w:pPr>
        <w:ind w:left="7199" w:hanging="173"/>
      </w:pPr>
      <w:rPr>
        <w:rFonts w:hint="default"/>
        <w:lang w:val="tr-TR" w:eastAsia="en-US" w:bidi="ar-SA"/>
      </w:rPr>
    </w:lvl>
    <w:lvl w:ilvl="6" w:tplc="0DAAA126">
      <w:numFmt w:val="bullet"/>
      <w:lvlText w:val="•"/>
      <w:lvlJc w:val="left"/>
      <w:pPr>
        <w:ind w:left="7911" w:hanging="173"/>
      </w:pPr>
      <w:rPr>
        <w:rFonts w:hint="default"/>
        <w:lang w:val="tr-TR" w:eastAsia="en-US" w:bidi="ar-SA"/>
      </w:rPr>
    </w:lvl>
    <w:lvl w:ilvl="7" w:tplc="B28E9686">
      <w:numFmt w:val="bullet"/>
      <w:lvlText w:val="•"/>
      <w:lvlJc w:val="left"/>
      <w:pPr>
        <w:ind w:left="8623" w:hanging="173"/>
      </w:pPr>
      <w:rPr>
        <w:rFonts w:hint="default"/>
        <w:lang w:val="tr-TR" w:eastAsia="en-US" w:bidi="ar-SA"/>
      </w:rPr>
    </w:lvl>
    <w:lvl w:ilvl="8" w:tplc="11D2FA02">
      <w:numFmt w:val="bullet"/>
      <w:lvlText w:val="•"/>
      <w:lvlJc w:val="left"/>
      <w:pPr>
        <w:ind w:left="9335" w:hanging="173"/>
      </w:pPr>
      <w:rPr>
        <w:rFonts w:hint="default"/>
        <w:lang w:val="tr-TR" w:eastAsia="en-US" w:bidi="ar-SA"/>
      </w:rPr>
    </w:lvl>
  </w:abstractNum>
  <w:abstractNum w:abstractNumId="5" w15:restartNumberingAfterBreak="0">
    <w:nsid w:val="7123121F"/>
    <w:multiLevelType w:val="multilevel"/>
    <w:tmpl w:val="FD08B632"/>
    <w:lvl w:ilvl="0">
      <w:start w:val="3"/>
      <w:numFmt w:val="decimal"/>
      <w:lvlText w:val="%1-"/>
      <w:lvlJc w:val="left"/>
      <w:pPr>
        <w:ind w:left="155" w:hanging="179"/>
      </w:pPr>
      <w:rPr>
        <w:rFonts w:hint="default"/>
        <w:spacing w:val="0"/>
        <w:w w:val="87"/>
        <w:u w:val="single" w:color="0000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55" w:hanging="3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16"/>
        <w:szCs w:val="16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55" w:hanging="3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4"/>
        <w:szCs w:val="14"/>
        <w:lang w:val="tr-TR" w:eastAsia="en-US" w:bidi="ar-SA"/>
      </w:rPr>
    </w:lvl>
    <w:lvl w:ilvl="3">
      <w:numFmt w:val="bullet"/>
      <w:lvlText w:val="•"/>
      <w:lvlJc w:val="left"/>
      <w:pPr>
        <w:ind w:left="2795" w:hanging="37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33" w:hanging="37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70" w:hanging="37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08" w:hanging="37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46" w:hanging="37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83" w:hanging="373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2D22"/>
    <w:rsid w:val="0027383A"/>
    <w:rsid w:val="002E1BF2"/>
    <w:rsid w:val="005328DB"/>
    <w:rsid w:val="006E2B65"/>
    <w:rsid w:val="00730616"/>
    <w:rsid w:val="00955800"/>
    <w:rsid w:val="00C5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E516"/>
  <w15:docId w15:val="{E6E1A2D7-0161-4E95-8237-0DB691CD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61"/>
      <w:ind w:left="154"/>
      <w:outlineLvl w:val="0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1"/>
      <w:ind w:left="154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61"/>
      <w:ind w:left="154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27383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58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5800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apv2.kik.gov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kseker.gov.tr/" TargetMode="External"/><Relationship Id="rId5" Type="http://schemas.openxmlformats.org/officeDocument/2006/relationships/hyperlink" Target="mailto:sayna@turkseker.gov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EKAP (Elektronik Kamu Alımları Platformu) - İlan Durum İzleme</vt:lpstr>
    </vt:vector>
  </TitlesOfParts>
  <Company>TSFAS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EKAP (Elektronik Kamu Alımları Platformu) - İlan Durum İzleme</dc:title>
  <cp:lastModifiedBy>Seyitcan AYNA</cp:lastModifiedBy>
  <cp:revision>7</cp:revision>
  <cp:lastPrinted>2026-03-02T08:23:00Z</cp:lastPrinted>
  <dcterms:created xsi:type="dcterms:W3CDTF">2026-02-18T10:52:00Z</dcterms:created>
  <dcterms:modified xsi:type="dcterms:W3CDTF">2026-03-02T12:41:00Z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Mozilla/5.0 (Windows NT 10.0; Win64; x64) AppleWebKit/537.36 (KHTML, like Gecko) Chrome/144.0.0.0 Safari/537.36</vt:lpwstr>
  </property>
  <property fmtid="{D5CDD505-2E9C-101B-9397-08002B2CF9AE}" pid="4" name="LastSaved">
    <vt:filetime>2026-02-18T00:00:00Z</vt:filetime>
  </property>
  <property fmtid="{D5CDD505-2E9C-101B-9397-08002B2CF9AE}" pid="5" name="Producer">
    <vt:lpwstr>Skia/PDF m144</vt:lpwstr>
  </property>
</Properties>
</file>