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8B9" w:rsidRPr="004B4E86" w:rsidRDefault="003218B9" w:rsidP="003218B9">
      <w:pPr>
        <w:spacing w:after="120" w:line="240" w:lineRule="auto"/>
        <w:jc w:val="center"/>
        <w:rPr>
          <w:rFonts w:ascii="Times New Roman" w:hAnsi="Times New Roman" w:cs="Times New Roman"/>
          <w:b/>
          <w:sz w:val="24"/>
          <w:szCs w:val="24"/>
        </w:rPr>
      </w:pPr>
      <w:r w:rsidRPr="004B4E86">
        <w:rPr>
          <w:rFonts w:ascii="Times New Roman" w:hAnsi="Times New Roman" w:cs="Times New Roman"/>
          <w:b/>
          <w:sz w:val="24"/>
          <w:szCs w:val="24"/>
        </w:rPr>
        <w:t xml:space="preserve">FABRİKA TARIM ALETLERİ ATÖLYESİNDE </w:t>
      </w:r>
    </w:p>
    <w:p w:rsidR="003218B9" w:rsidRPr="004B4E86" w:rsidRDefault="003218B9" w:rsidP="003218B9">
      <w:pPr>
        <w:spacing w:after="120" w:line="240" w:lineRule="auto"/>
        <w:jc w:val="center"/>
        <w:rPr>
          <w:rFonts w:ascii="Times New Roman" w:hAnsi="Times New Roman" w:cs="Times New Roman"/>
          <w:b/>
          <w:sz w:val="24"/>
          <w:szCs w:val="24"/>
        </w:rPr>
      </w:pPr>
      <w:r w:rsidRPr="004B4E86">
        <w:rPr>
          <w:rFonts w:ascii="Times New Roman" w:hAnsi="Times New Roman" w:cs="Times New Roman"/>
          <w:b/>
          <w:sz w:val="24"/>
          <w:szCs w:val="24"/>
        </w:rPr>
        <w:t>OPERATÖR BELGELİ PERSONEL ÇALIŞTIRILMASI İLE İLGİLİ</w:t>
      </w:r>
    </w:p>
    <w:p w:rsidR="003218B9" w:rsidRPr="004B4E86" w:rsidRDefault="003218B9" w:rsidP="003218B9">
      <w:pPr>
        <w:spacing w:after="120" w:line="240" w:lineRule="auto"/>
        <w:jc w:val="center"/>
        <w:rPr>
          <w:rFonts w:ascii="Times New Roman" w:hAnsi="Times New Roman" w:cs="Times New Roman"/>
          <w:b/>
          <w:sz w:val="24"/>
          <w:szCs w:val="24"/>
        </w:rPr>
      </w:pPr>
      <w:r w:rsidRPr="004B4E86">
        <w:rPr>
          <w:rFonts w:ascii="Times New Roman" w:hAnsi="Times New Roman" w:cs="Times New Roman"/>
          <w:b/>
          <w:sz w:val="24"/>
          <w:szCs w:val="24"/>
        </w:rPr>
        <w:t>TEKNİK ŞARTNAME</w:t>
      </w:r>
    </w:p>
    <w:p w:rsidR="003218B9" w:rsidRPr="001D2706" w:rsidRDefault="003218B9" w:rsidP="003218B9">
      <w:pPr>
        <w:rPr>
          <w:rFonts w:ascii="Times New Roman" w:hAnsi="Times New Roman" w:cs="Times New Roman"/>
          <w:sz w:val="24"/>
          <w:szCs w:val="24"/>
        </w:rPr>
      </w:pPr>
    </w:p>
    <w:p w:rsidR="003218B9" w:rsidRPr="004B4E86" w:rsidRDefault="003218B9" w:rsidP="003218B9">
      <w:pPr>
        <w:jc w:val="both"/>
        <w:rPr>
          <w:rFonts w:ascii="Times New Roman" w:hAnsi="Times New Roman" w:cs="Times New Roman"/>
          <w:b/>
          <w:sz w:val="24"/>
          <w:szCs w:val="24"/>
        </w:rPr>
      </w:pPr>
      <w:r w:rsidRPr="004B4E86">
        <w:rPr>
          <w:rFonts w:ascii="Times New Roman" w:hAnsi="Times New Roman" w:cs="Times New Roman"/>
          <w:b/>
          <w:sz w:val="24"/>
          <w:szCs w:val="24"/>
        </w:rPr>
        <w:t xml:space="preserve">1 – </w:t>
      </w:r>
      <w:r>
        <w:rPr>
          <w:rFonts w:ascii="Times New Roman" w:hAnsi="Times New Roman" w:cs="Times New Roman"/>
          <w:b/>
          <w:sz w:val="24"/>
          <w:szCs w:val="24"/>
        </w:rPr>
        <w:t>A</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r w:rsidRPr="004B4E86">
        <w:rPr>
          <w:rFonts w:ascii="Times New Roman" w:hAnsi="Times New Roman" w:cs="Times New Roman"/>
          <w:b/>
          <w:sz w:val="24"/>
          <w:szCs w:val="24"/>
        </w:rPr>
        <w:t xml:space="preserve">İŞİN TANIMI: </w:t>
      </w:r>
    </w:p>
    <w:p w:rsidR="003218B9"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202</w:t>
      </w:r>
      <w:r>
        <w:rPr>
          <w:rFonts w:ascii="Times New Roman" w:hAnsi="Times New Roman" w:cs="Times New Roman"/>
          <w:sz w:val="24"/>
          <w:szCs w:val="24"/>
        </w:rPr>
        <w:t>6/2027</w:t>
      </w:r>
      <w:r w:rsidRPr="001D2706">
        <w:rPr>
          <w:rFonts w:ascii="Times New Roman" w:hAnsi="Times New Roman" w:cs="Times New Roman"/>
          <w:sz w:val="24"/>
          <w:szCs w:val="24"/>
        </w:rPr>
        <w:t xml:space="preserve"> Kampanya döneminde Fabrika Merkezine gelen şeker pancarının Seyyar Pancar Boşaltma Makinelerinde</w:t>
      </w:r>
      <w:r>
        <w:rPr>
          <w:rFonts w:ascii="Times New Roman" w:hAnsi="Times New Roman" w:cs="Times New Roman"/>
          <w:sz w:val="24"/>
          <w:szCs w:val="24"/>
        </w:rPr>
        <w:t xml:space="preserve"> boşaltılması, </w:t>
      </w:r>
      <w:r w:rsidRPr="001D2706">
        <w:rPr>
          <w:rFonts w:ascii="Times New Roman" w:hAnsi="Times New Roman" w:cs="Times New Roman"/>
          <w:sz w:val="24"/>
          <w:szCs w:val="24"/>
        </w:rPr>
        <w:t>makinaların çalıştırılması, bakımı, onarımı ve bunlara bağlı bütün işlerin yürütülmesi ile ilgili usul ve esaslara göre işgücü temini işidir.</w:t>
      </w:r>
    </w:p>
    <w:p w:rsidR="003218B9" w:rsidRDefault="003218B9" w:rsidP="003218B9">
      <w:pPr>
        <w:ind w:left="426"/>
        <w:jc w:val="both"/>
        <w:rPr>
          <w:rFonts w:ascii="Times New Roman" w:hAnsi="Times New Roman" w:cs="Times New Roman"/>
          <w:sz w:val="24"/>
          <w:szCs w:val="24"/>
        </w:rPr>
      </w:pPr>
      <w:r w:rsidRPr="004B5309">
        <w:rPr>
          <w:rFonts w:ascii="Times New Roman" w:hAnsi="Times New Roman" w:cs="Times New Roman"/>
          <w:b/>
          <w:sz w:val="24"/>
          <w:szCs w:val="24"/>
        </w:rPr>
        <w:t>B)</w:t>
      </w:r>
      <w:r>
        <w:rPr>
          <w:rFonts w:ascii="Times New Roman" w:hAnsi="Times New Roman" w:cs="Times New Roman"/>
          <w:sz w:val="24"/>
          <w:szCs w:val="24"/>
        </w:rPr>
        <w:t xml:space="preserve"> Şeker Fabrikaları bünyesinden emekli ve benzer işi yapmış olan tecrübeli operatör belgeli personel alınması.</w:t>
      </w:r>
    </w:p>
    <w:p w:rsidR="003218B9" w:rsidRPr="001D2706" w:rsidRDefault="003218B9" w:rsidP="003218B9">
      <w:pPr>
        <w:ind w:left="426"/>
        <w:jc w:val="both"/>
        <w:rPr>
          <w:rFonts w:ascii="Times New Roman" w:hAnsi="Times New Roman" w:cs="Times New Roman"/>
          <w:sz w:val="24"/>
          <w:szCs w:val="24"/>
        </w:rPr>
      </w:pPr>
      <w:r>
        <w:rPr>
          <w:rFonts w:ascii="Times New Roman" w:hAnsi="Times New Roman" w:cs="Times New Roman"/>
          <w:b/>
          <w:sz w:val="24"/>
          <w:szCs w:val="24"/>
        </w:rPr>
        <w:t xml:space="preserve">C) </w:t>
      </w:r>
      <w:r w:rsidRPr="00224EC8">
        <w:rPr>
          <w:rFonts w:ascii="Times New Roman" w:hAnsi="Times New Roman" w:cs="Times New Roman"/>
          <w:sz w:val="24"/>
          <w:szCs w:val="24"/>
        </w:rPr>
        <w:t xml:space="preserve">Fabrikamız seyyar pancar boşaltma makinalarında çalıştırılmak üzere alınacak personellerde makine operatörlüğü belgesi ve özel veya kamuya ait şeker fabrikalarında </w:t>
      </w:r>
      <w:r w:rsidRPr="00A000AB">
        <w:rPr>
          <w:rFonts w:ascii="Times New Roman" w:hAnsi="Times New Roman" w:cs="Times New Roman"/>
          <w:b/>
          <w:sz w:val="24"/>
          <w:szCs w:val="24"/>
        </w:rPr>
        <w:t>en az 15 yıl</w:t>
      </w:r>
      <w:r w:rsidRPr="00224EC8">
        <w:rPr>
          <w:rFonts w:ascii="Times New Roman" w:hAnsi="Times New Roman" w:cs="Times New Roman"/>
          <w:sz w:val="24"/>
          <w:szCs w:val="24"/>
        </w:rPr>
        <w:t xml:space="preserve"> Tarım Atölyesinde çalıştığına dair hizmet dökümünü belgeleyerek fabrikaya beyan edecektir.</w:t>
      </w:r>
    </w:p>
    <w:p w:rsidR="003218B9" w:rsidRPr="004B4E86" w:rsidRDefault="003218B9" w:rsidP="003218B9">
      <w:pPr>
        <w:jc w:val="both"/>
        <w:rPr>
          <w:rFonts w:ascii="Times New Roman" w:hAnsi="Times New Roman" w:cs="Times New Roman"/>
          <w:b/>
          <w:sz w:val="24"/>
          <w:szCs w:val="24"/>
        </w:rPr>
      </w:pPr>
      <w:r w:rsidRPr="004B4E86">
        <w:rPr>
          <w:rFonts w:ascii="Times New Roman" w:hAnsi="Times New Roman" w:cs="Times New Roman"/>
          <w:b/>
          <w:sz w:val="24"/>
          <w:szCs w:val="24"/>
        </w:rPr>
        <w:t xml:space="preserve">2 – İŞİN NİTELİĞİ:  </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w:t>
      </w:r>
      <w:r>
        <w:rPr>
          <w:rFonts w:ascii="Times New Roman" w:hAnsi="Times New Roman" w:cs="Times New Roman"/>
          <w:sz w:val="24"/>
          <w:szCs w:val="24"/>
        </w:rPr>
        <w:t>Kastamonu Şeker Fabrikasının 2026/2027</w:t>
      </w:r>
      <w:r w:rsidRPr="001D2706">
        <w:rPr>
          <w:rFonts w:ascii="Times New Roman" w:hAnsi="Times New Roman" w:cs="Times New Roman"/>
          <w:sz w:val="24"/>
          <w:szCs w:val="24"/>
        </w:rPr>
        <w:t xml:space="preserve"> Kampanya döneminde Fabrika Merkezinde bulunan Seyyar Pancar Boşaltma Makinelerinde pancarın boşaltılması, makinelerin bakımı, onarımı ve arıza tamiri ile bunlara bağlı işlerin yürütülmesi işi için gerekli operatör belgeli işgücü teminidir.</w:t>
      </w:r>
    </w:p>
    <w:p w:rsidR="003218B9" w:rsidRPr="001D2706" w:rsidRDefault="003218B9" w:rsidP="003218B9">
      <w:pPr>
        <w:jc w:val="both"/>
        <w:rPr>
          <w:rFonts w:ascii="Times New Roman" w:hAnsi="Times New Roman" w:cs="Times New Roman"/>
          <w:sz w:val="24"/>
          <w:szCs w:val="24"/>
        </w:rPr>
      </w:pPr>
      <w:r w:rsidRPr="004B4E86">
        <w:rPr>
          <w:rFonts w:ascii="Times New Roman" w:hAnsi="Times New Roman" w:cs="Times New Roman"/>
          <w:b/>
          <w:sz w:val="24"/>
          <w:szCs w:val="24"/>
        </w:rPr>
        <w:t>3 – TANIMLAR:</w:t>
      </w:r>
      <w:r w:rsidRPr="001D2706">
        <w:rPr>
          <w:rFonts w:ascii="Times New Roman" w:hAnsi="Times New Roman" w:cs="Times New Roman"/>
          <w:sz w:val="24"/>
          <w:szCs w:val="24"/>
        </w:rPr>
        <w:t xml:space="preserve"> Bu teknik şartnamede geçen;</w:t>
      </w:r>
    </w:p>
    <w:p w:rsidR="003218B9" w:rsidRPr="001D2706" w:rsidRDefault="003218B9" w:rsidP="003218B9">
      <w:pPr>
        <w:spacing w:after="120"/>
        <w:jc w:val="both"/>
        <w:rPr>
          <w:rFonts w:ascii="Times New Roman" w:hAnsi="Times New Roman" w:cs="Times New Roman"/>
          <w:sz w:val="24"/>
          <w:szCs w:val="24"/>
        </w:rPr>
      </w:pPr>
      <w:r w:rsidRPr="004B4E86">
        <w:rPr>
          <w:rFonts w:ascii="Times New Roman" w:hAnsi="Times New Roman" w:cs="Times New Roman"/>
          <w:b/>
          <w:sz w:val="24"/>
          <w:szCs w:val="24"/>
        </w:rPr>
        <w:t>Fabrika:</w:t>
      </w:r>
      <w:r w:rsidRPr="001D2706">
        <w:rPr>
          <w:rFonts w:ascii="Times New Roman" w:hAnsi="Times New Roman" w:cs="Times New Roman"/>
          <w:sz w:val="24"/>
          <w:szCs w:val="24"/>
        </w:rPr>
        <w:t xml:space="preserve"> </w:t>
      </w:r>
      <w:r>
        <w:rPr>
          <w:rFonts w:ascii="Times New Roman" w:hAnsi="Times New Roman" w:cs="Times New Roman"/>
          <w:sz w:val="24"/>
          <w:szCs w:val="24"/>
        </w:rPr>
        <w:t>Kastamonu</w:t>
      </w:r>
      <w:r w:rsidRPr="001D2706">
        <w:rPr>
          <w:rFonts w:ascii="Times New Roman" w:hAnsi="Times New Roman" w:cs="Times New Roman"/>
          <w:sz w:val="24"/>
          <w:szCs w:val="24"/>
        </w:rPr>
        <w:t xml:space="preserve"> Şeker Fabrikasını,</w:t>
      </w:r>
    </w:p>
    <w:p w:rsidR="003218B9" w:rsidRPr="001D2706" w:rsidRDefault="003218B9" w:rsidP="003218B9">
      <w:pPr>
        <w:spacing w:after="120"/>
        <w:jc w:val="both"/>
        <w:rPr>
          <w:rFonts w:ascii="Times New Roman" w:hAnsi="Times New Roman" w:cs="Times New Roman"/>
          <w:sz w:val="24"/>
          <w:szCs w:val="24"/>
        </w:rPr>
      </w:pPr>
      <w:r w:rsidRPr="004B4E86">
        <w:rPr>
          <w:rFonts w:ascii="Times New Roman" w:hAnsi="Times New Roman" w:cs="Times New Roman"/>
          <w:b/>
          <w:sz w:val="24"/>
          <w:szCs w:val="24"/>
        </w:rPr>
        <w:t>İdare:</w:t>
      </w:r>
      <w:r w:rsidRPr="001D2706">
        <w:rPr>
          <w:rFonts w:ascii="Times New Roman" w:hAnsi="Times New Roman" w:cs="Times New Roman"/>
          <w:sz w:val="24"/>
          <w:szCs w:val="24"/>
        </w:rPr>
        <w:t xml:space="preserve"> </w:t>
      </w:r>
      <w:r>
        <w:rPr>
          <w:rFonts w:ascii="Times New Roman" w:hAnsi="Times New Roman" w:cs="Times New Roman"/>
          <w:sz w:val="24"/>
          <w:szCs w:val="24"/>
        </w:rPr>
        <w:t>Kastamonu</w:t>
      </w:r>
      <w:r w:rsidRPr="001D2706">
        <w:rPr>
          <w:rFonts w:ascii="Times New Roman" w:hAnsi="Times New Roman" w:cs="Times New Roman"/>
          <w:sz w:val="24"/>
          <w:szCs w:val="24"/>
        </w:rPr>
        <w:t xml:space="preserve"> Şeker Fabrikasını,</w:t>
      </w:r>
    </w:p>
    <w:p w:rsidR="003218B9" w:rsidRPr="001D2706" w:rsidRDefault="003218B9" w:rsidP="003218B9">
      <w:pPr>
        <w:spacing w:after="120"/>
        <w:jc w:val="both"/>
        <w:rPr>
          <w:rFonts w:ascii="Times New Roman" w:hAnsi="Times New Roman" w:cs="Times New Roman"/>
          <w:sz w:val="24"/>
          <w:szCs w:val="24"/>
        </w:rPr>
      </w:pPr>
      <w:r w:rsidRPr="004B4E86">
        <w:rPr>
          <w:rFonts w:ascii="Times New Roman" w:hAnsi="Times New Roman" w:cs="Times New Roman"/>
          <w:b/>
          <w:sz w:val="24"/>
          <w:szCs w:val="24"/>
        </w:rPr>
        <w:t>Kampanya:</w:t>
      </w:r>
      <w:r w:rsidRPr="001D2706">
        <w:rPr>
          <w:rFonts w:ascii="Times New Roman" w:hAnsi="Times New Roman" w:cs="Times New Roman"/>
          <w:sz w:val="24"/>
          <w:szCs w:val="24"/>
        </w:rPr>
        <w:t xml:space="preserve"> </w:t>
      </w:r>
      <w:r>
        <w:rPr>
          <w:rFonts w:ascii="Times New Roman" w:hAnsi="Times New Roman" w:cs="Times New Roman"/>
          <w:sz w:val="24"/>
          <w:szCs w:val="24"/>
        </w:rPr>
        <w:t xml:space="preserve">İşbaşı tarihinden </w:t>
      </w:r>
      <w:proofErr w:type="gramStart"/>
      <w:r>
        <w:rPr>
          <w:rFonts w:ascii="Times New Roman" w:hAnsi="Times New Roman" w:cs="Times New Roman"/>
          <w:sz w:val="24"/>
          <w:szCs w:val="24"/>
        </w:rPr>
        <w:t xml:space="preserve">itibaren </w:t>
      </w:r>
      <w:r w:rsidRPr="001D2706">
        <w:rPr>
          <w:rFonts w:ascii="Times New Roman" w:hAnsi="Times New Roman" w:cs="Times New Roman"/>
          <w:sz w:val="24"/>
          <w:szCs w:val="24"/>
        </w:rPr>
        <w:t xml:space="preserve"> Fabrikada</w:t>
      </w:r>
      <w:proofErr w:type="gramEnd"/>
      <w:r w:rsidRPr="001D2706">
        <w:rPr>
          <w:rFonts w:ascii="Times New Roman" w:hAnsi="Times New Roman" w:cs="Times New Roman"/>
          <w:sz w:val="24"/>
          <w:szCs w:val="24"/>
        </w:rPr>
        <w:t xml:space="preserve"> pancar işlemenin bittiği güne kadar geçen süreyi,</w:t>
      </w:r>
    </w:p>
    <w:p w:rsidR="003218B9" w:rsidRPr="001D2706" w:rsidRDefault="003218B9" w:rsidP="003218B9">
      <w:pPr>
        <w:spacing w:after="120"/>
        <w:jc w:val="both"/>
        <w:rPr>
          <w:rFonts w:ascii="Times New Roman" w:hAnsi="Times New Roman" w:cs="Times New Roman"/>
          <w:sz w:val="24"/>
          <w:szCs w:val="24"/>
        </w:rPr>
      </w:pPr>
      <w:r w:rsidRPr="004B4E86">
        <w:rPr>
          <w:rFonts w:ascii="Times New Roman" w:hAnsi="Times New Roman" w:cs="Times New Roman"/>
          <w:b/>
          <w:sz w:val="24"/>
          <w:szCs w:val="24"/>
        </w:rPr>
        <w:t>Teşekkül:</w:t>
      </w:r>
      <w:r w:rsidRPr="001D2706">
        <w:rPr>
          <w:rFonts w:ascii="Times New Roman" w:hAnsi="Times New Roman" w:cs="Times New Roman"/>
          <w:sz w:val="24"/>
          <w:szCs w:val="24"/>
        </w:rPr>
        <w:t xml:space="preserve"> Türkiye Şeker Fabrikaları A.Ş.’</w:t>
      </w:r>
      <w:proofErr w:type="spellStart"/>
      <w:r w:rsidRPr="001D2706">
        <w:rPr>
          <w:rFonts w:ascii="Times New Roman" w:hAnsi="Times New Roman" w:cs="Times New Roman"/>
          <w:sz w:val="24"/>
          <w:szCs w:val="24"/>
        </w:rPr>
        <w:t>yi</w:t>
      </w:r>
      <w:proofErr w:type="spellEnd"/>
      <w:r w:rsidRPr="001D2706">
        <w:rPr>
          <w:rFonts w:ascii="Times New Roman" w:hAnsi="Times New Roman" w:cs="Times New Roman"/>
          <w:sz w:val="24"/>
          <w:szCs w:val="24"/>
        </w:rPr>
        <w:t>,</w:t>
      </w:r>
    </w:p>
    <w:p w:rsidR="003218B9" w:rsidRPr="001D2706" w:rsidRDefault="003218B9" w:rsidP="003218B9">
      <w:pPr>
        <w:spacing w:after="120"/>
        <w:jc w:val="both"/>
        <w:rPr>
          <w:rFonts w:ascii="Times New Roman" w:hAnsi="Times New Roman" w:cs="Times New Roman"/>
          <w:sz w:val="24"/>
          <w:szCs w:val="24"/>
        </w:rPr>
      </w:pPr>
      <w:r w:rsidRPr="004B4E86">
        <w:rPr>
          <w:rFonts w:ascii="Times New Roman" w:hAnsi="Times New Roman" w:cs="Times New Roman"/>
          <w:b/>
          <w:sz w:val="24"/>
          <w:szCs w:val="24"/>
        </w:rPr>
        <w:t>Yüklenici:</w:t>
      </w:r>
      <w:r w:rsidRPr="001D2706">
        <w:rPr>
          <w:rFonts w:ascii="Times New Roman" w:hAnsi="Times New Roman" w:cs="Times New Roman"/>
          <w:sz w:val="24"/>
          <w:szCs w:val="24"/>
        </w:rPr>
        <w:t xml:space="preserve"> İhale uhdesine verilen gerçek veya tüzel kişiyi</w:t>
      </w:r>
    </w:p>
    <w:p w:rsidR="003218B9" w:rsidRPr="001D2706" w:rsidRDefault="003218B9" w:rsidP="003218B9">
      <w:pPr>
        <w:spacing w:after="120"/>
        <w:jc w:val="both"/>
        <w:rPr>
          <w:rFonts w:ascii="Times New Roman" w:hAnsi="Times New Roman" w:cs="Times New Roman"/>
          <w:sz w:val="24"/>
          <w:szCs w:val="24"/>
        </w:rPr>
      </w:pPr>
      <w:proofErr w:type="gramStart"/>
      <w:r w:rsidRPr="004B4E86">
        <w:rPr>
          <w:rFonts w:ascii="Times New Roman" w:hAnsi="Times New Roman" w:cs="Times New Roman"/>
          <w:b/>
          <w:sz w:val="24"/>
          <w:szCs w:val="24"/>
        </w:rPr>
        <w:t>Operatör :</w:t>
      </w:r>
      <w:r w:rsidRPr="001D2706">
        <w:rPr>
          <w:rFonts w:ascii="Times New Roman" w:hAnsi="Times New Roman" w:cs="Times New Roman"/>
          <w:sz w:val="24"/>
          <w:szCs w:val="24"/>
        </w:rPr>
        <w:t xml:space="preserve"> Seyyar</w:t>
      </w:r>
      <w:proofErr w:type="gramEnd"/>
      <w:r w:rsidRPr="001D2706">
        <w:rPr>
          <w:rFonts w:ascii="Times New Roman" w:hAnsi="Times New Roman" w:cs="Times New Roman"/>
          <w:sz w:val="24"/>
          <w:szCs w:val="24"/>
        </w:rPr>
        <w:t xml:space="preserve"> Pancar Boşaltma Temizleme ve Yükleme Makinesini kullanan</w:t>
      </w:r>
    </w:p>
    <w:p w:rsidR="003218B9" w:rsidRPr="001D2706" w:rsidRDefault="003218B9" w:rsidP="003218B9">
      <w:pPr>
        <w:spacing w:after="120"/>
        <w:jc w:val="both"/>
        <w:rPr>
          <w:rFonts w:ascii="Times New Roman" w:hAnsi="Times New Roman" w:cs="Times New Roman"/>
          <w:sz w:val="24"/>
          <w:szCs w:val="24"/>
        </w:rPr>
      </w:pPr>
      <w:r w:rsidRPr="004B4E86">
        <w:rPr>
          <w:rFonts w:ascii="Times New Roman" w:hAnsi="Times New Roman" w:cs="Times New Roman"/>
          <w:b/>
          <w:sz w:val="24"/>
          <w:szCs w:val="24"/>
        </w:rPr>
        <w:t xml:space="preserve">Operatör </w:t>
      </w:r>
      <w:proofErr w:type="gramStart"/>
      <w:r w:rsidRPr="004B4E86">
        <w:rPr>
          <w:rFonts w:ascii="Times New Roman" w:hAnsi="Times New Roman" w:cs="Times New Roman"/>
          <w:b/>
          <w:sz w:val="24"/>
          <w:szCs w:val="24"/>
        </w:rPr>
        <w:t>Belgesi :</w:t>
      </w:r>
      <w:r w:rsidRPr="001D2706">
        <w:rPr>
          <w:rFonts w:ascii="Times New Roman" w:hAnsi="Times New Roman" w:cs="Times New Roman"/>
          <w:sz w:val="24"/>
          <w:szCs w:val="24"/>
        </w:rPr>
        <w:t xml:space="preserve"> İlgili</w:t>
      </w:r>
      <w:proofErr w:type="gramEnd"/>
      <w:r w:rsidRPr="001D2706">
        <w:rPr>
          <w:rFonts w:ascii="Times New Roman" w:hAnsi="Times New Roman" w:cs="Times New Roman"/>
          <w:sz w:val="24"/>
          <w:szCs w:val="24"/>
        </w:rPr>
        <w:t xml:space="preserve"> kanun ve yönetmeliklere uygun olarak alınmış Seyyar Pancar Boşaltma Temizleme ve Yükleme Makinesi kullanma belgesi</w:t>
      </w:r>
    </w:p>
    <w:p w:rsidR="003218B9" w:rsidRPr="004B4E86" w:rsidRDefault="003218B9" w:rsidP="003218B9">
      <w:pPr>
        <w:jc w:val="both"/>
        <w:rPr>
          <w:rFonts w:ascii="Times New Roman" w:hAnsi="Times New Roman" w:cs="Times New Roman"/>
          <w:b/>
          <w:sz w:val="24"/>
          <w:szCs w:val="24"/>
        </w:rPr>
      </w:pPr>
      <w:r w:rsidRPr="004B4E86">
        <w:rPr>
          <w:rFonts w:ascii="Times New Roman" w:hAnsi="Times New Roman" w:cs="Times New Roman"/>
          <w:b/>
          <w:sz w:val="24"/>
          <w:szCs w:val="24"/>
        </w:rPr>
        <w:t>4 – İŞİN MİKTARI VE SÜRESİ:</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Fabrika Tarım Aletleri Atölyesi’nin kontrolünde çalıştırılacak personel adetleri ve gün sayıları aşağıda gösterilmiştir.</w:t>
      </w:r>
    </w:p>
    <w:bookmarkStart w:id="0" w:name="_MON_1773816978"/>
    <w:bookmarkEnd w:id="0"/>
    <w:p w:rsidR="003218B9" w:rsidRDefault="003218B9" w:rsidP="003218B9">
      <w:pPr>
        <w:jc w:val="both"/>
        <w:rPr>
          <w:rFonts w:ascii="Times New Roman" w:hAnsi="Times New Roman" w:cs="Times New Roman"/>
          <w:sz w:val="24"/>
          <w:szCs w:val="24"/>
          <w:lang w:eastAsia="tr-TR"/>
        </w:rPr>
      </w:pPr>
      <w:r w:rsidRPr="001D2706">
        <w:rPr>
          <w:rFonts w:ascii="Times New Roman" w:hAnsi="Times New Roman" w:cs="Times New Roman"/>
          <w:sz w:val="24"/>
          <w:szCs w:val="24"/>
          <w:lang w:eastAsia="tr-TR"/>
        </w:rPr>
        <w:object w:dxaOrig="11118" w:dyaOrig="3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48.5pt" o:ole="">
            <v:imagedata r:id="rId5" o:title=""/>
          </v:shape>
          <o:OLEObject Type="Embed" ProgID="Excel.Sheet.12" ShapeID="_x0000_i1025" DrawAspect="Content" ObjectID="_1844843000" r:id="rId6"/>
        </w:object>
      </w:r>
    </w:p>
    <w:p w:rsidR="003218B9" w:rsidRPr="00462177" w:rsidRDefault="003218B9" w:rsidP="003218B9">
      <w:pPr>
        <w:ind w:firstLine="708"/>
        <w:jc w:val="both"/>
        <w:rPr>
          <w:rFonts w:ascii="Times New Roman" w:hAnsi="Times New Roman" w:cs="Times New Roman"/>
          <w:b/>
          <w:sz w:val="24"/>
          <w:szCs w:val="24"/>
          <w:lang w:eastAsia="tr-TR"/>
        </w:rPr>
      </w:pPr>
      <w:r w:rsidRPr="00462177">
        <w:rPr>
          <w:rFonts w:ascii="Times New Roman" w:hAnsi="Times New Roman" w:cs="Times New Roman"/>
          <w:b/>
          <w:sz w:val="24"/>
          <w:szCs w:val="24"/>
          <w:lang w:eastAsia="tr-TR"/>
        </w:rPr>
        <w:t>Fabrika Tarım</w:t>
      </w:r>
      <w:r>
        <w:rPr>
          <w:rFonts w:ascii="Times New Roman" w:hAnsi="Times New Roman" w:cs="Times New Roman"/>
          <w:b/>
          <w:sz w:val="24"/>
          <w:szCs w:val="24"/>
          <w:lang w:eastAsia="tr-TR"/>
        </w:rPr>
        <w:t xml:space="preserve"> Aletleri Atölyesi’nde toplam 3</w:t>
      </w:r>
      <w:r w:rsidRPr="00462177">
        <w:rPr>
          <w:rFonts w:ascii="Times New Roman" w:hAnsi="Times New Roman" w:cs="Times New Roman"/>
          <w:b/>
          <w:sz w:val="24"/>
          <w:szCs w:val="24"/>
          <w:lang w:eastAsia="tr-TR"/>
        </w:rPr>
        <w:t xml:space="preserve"> Operatör Belgeli personel çalıştırılacak olup, asgari ücretin % 30 fazlası ücret ödenecektir. </w:t>
      </w:r>
      <w:r w:rsidRPr="006B5C9F">
        <w:rPr>
          <w:rFonts w:ascii="Times New Roman" w:hAnsi="Times New Roman" w:cs="Times New Roman"/>
          <w:b/>
          <w:color w:val="FF0000"/>
          <w:sz w:val="24"/>
          <w:szCs w:val="24"/>
          <w:lang w:eastAsia="tr-TR"/>
        </w:rPr>
        <w:t xml:space="preserve">Resmi tatil çalışma gün sayısı 4 gün </w:t>
      </w:r>
      <w:proofErr w:type="gramStart"/>
      <w:r w:rsidRPr="006B5C9F">
        <w:rPr>
          <w:rFonts w:ascii="Times New Roman" w:hAnsi="Times New Roman" w:cs="Times New Roman"/>
          <w:b/>
          <w:color w:val="FF0000"/>
          <w:sz w:val="24"/>
          <w:szCs w:val="24"/>
          <w:lang w:eastAsia="tr-TR"/>
        </w:rPr>
        <w:t>olup  işin</w:t>
      </w:r>
      <w:proofErr w:type="gramEnd"/>
      <w:r w:rsidRPr="006B5C9F">
        <w:rPr>
          <w:rFonts w:ascii="Times New Roman" w:hAnsi="Times New Roman" w:cs="Times New Roman"/>
          <w:b/>
          <w:color w:val="FF0000"/>
          <w:sz w:val="24"/>
          <w:szCs w:val="24"/>
          <w:lang w:eastAsia="tr-TR"/>
        </w:rPr>
        <w:t xml:space="preserve"> süresi tahmini 90 gündür.</w:t>
      </w:r>
    </w:p>
    <w:p w:rsidR="003218B9" w:rsidRPr="006B5C9F" w:rsidRDefault="003218B9" w:rsidP="003218B9">
      <w:pPr>
        <w:jc w:val="both"/>
        <w:rPr>
          <w:rFonts w:ascii="Times New Roman" w:hAnsi="Times New Roman" w:cs="Times New Roman"/>
          <w:b/>
          <w:sz w:val="24"/>
          <w:szCs w:val="24"/>
          <w:lang w:eastAsia="tr-TR"/>
        </w:rPr>
      </w:pPr>
      <w:r w:rsidRPr="006B5C9F">
        <w:rPr>
          <w:rFonts w:ascii="Times New Roman" w:hAnsi="Times New Roman" w:cs="Times New Roman"/>
          <w:b/>
          <w:color w:val="FF0000"/>
          <w:sz w:val="24"/>
          <w:szCs w:val="24"/>
          <w:lang w:eastAsia="tr-TR"/>
        </w:rPr>
        <w:t xml:space="preserve">İşin başlaması ve işin bitimi </w:t>
      </w:r>
      <w:r>
        <w:rPr>
          <w:rFonts w:ascii="Times New Roman" w:hAnsi="Times New Roman" w:cs="Times New Roman"/>
          <w:b/>
          <w:color w:val="FF0000"/>
          <w:sz w:val="24"/>
          <w:szCs w:val="24"/>
          <w:lang w:eastAsia="tr-TR"/>
        </w:rPr>
        <w:t>ve resmi tatil çalışma gün sayıları</w:t>
      </w:r>
      <w:r w:rsidRPr="006B5C9F">
        <w:rPr>
          <w:rFonts w:ascii="Times New Roman" w:hAnsi="Times New Roman" w:cs="Times New Roman"/>
          <w:b/>
          <w:color w:val="FF0000"/>
          <w:sz w:val="24"/>
          <w:szCs w:val="24"/>
          <w:lang w:eastAsia="tr-TR"/>
        </w:rPr>
        <w:t xml:space="preserve"> gerekli görüldüğünde İdare tarafından değiştirilebilecektir</w:t>
      </w:r>
      <w:r w:rsidRPr="006B5C9F">
        <w:rPr>
          <w:rFonts w:ascii="Times New Roman" w:hAnsi="Times New Roman" w:cs="Times New Roman"/>
          <w:b/>
          <w:sz w:val="24"/>
          <w:szCs w:val="24"/>
          <w:lang w:eastAsia="tr-TR"/>
        </w:rPr>
        <w:t>.</w:t>
      </w:r>
    </w:p>
    <w:p w:rsidR="003218B9" w:rsidRPr="001D2706" w:rsidRDefault="003218B9" w:rsidP="003218B9">
      <w:pPr>
        <w:jc w:val="both"/>
        <w:rPr>
          <w:rFonts w:ascii="Times New Roman" w:hAnsi="Times New Roman" w:cs="Times New Roman"/>
          <w:sz w:val="24"/>
          <w:szCs w:val="24"/>
          <w:lang w:eastAsia="tr-TR"/>
        </w:rPr>
      </w:pPr>
      <w:r w:rsidRPr="001D2706">
        <w:rPr>
          <w:rFonts w:ascii="Times New Roman" w:hAnsi="Times New Roman" w:cs="Times New Roman"/>
          <w:sz w:val="24"/>
          <w:szCs w:val="24"/>
          <w:lang w:eastAsia="tr-TR"/>
        </w:rPr>
        <w:t>Bayramda çalıştırılan işçilere 4857 sayılı kanunun 47. maddesine göre çalışılan her gün için bir günlük ilave ücret ödenecektir.</w:t>
      </w:r>
    </w:p>
    <w:p w:rsidR="003218B9" w:rsidRPr="00E650D1" w:rsidRDefault="003218B9" w:rsidP="003218B9">
      <w:pPr>
        <w:jc w:val="both"/>
        <w:rPr>
          <w:rFonts w:ascii="Times New Roman" w:hAnsi="Times New Roman" w:cs="Times New Roman"/>
          <w:b/>
          <w:sz w:val="24"/>
          <w:szCs w:val="24"/>
        </w:rPr>
      </w:pPr>
      <w:r w:rsidRPr="00E650D1">
        <w:rPr>
          <w:rFonts w:ascii="Times New Roman" w:hAnsi="Times New Roman" w:cs="Times New Roman"/>
          <w:b/>
          <w:sz w:val="24"/>
          <w:szCs w:val="24"/>
        </w:rPr>
        <w:t>5 -  İŞİN YAPILMASI</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 5.1 ) Kampanya süresince 3</w:t>
      </w:r>
      <w:r w:rsidRPr="001D2706">
        <w:rPr>
          <w:rFonts w:ascii="Times New Roman" w:hAnsi="Times New Roman" w:cs="Times New Roman"/>
          <w:sz w:val="24"/>
          <w:szCs w:val="24"/>
        </w:rPr>
        <w:t xml:space="preserve"> vardiya (</w:t>
      </w:r>
      <w:proofErr w:type="gramStart"/>
      <w:r w:rsidRPr="001D2706">
        <w:rPr>
          <w:rFonts w:ascii="Times New Roman" w:hAnsi="Times New Roman" w:cs="Times New Roman"/>
          <w:sz w:val="24"/>
          <w:szCs w:val="24"/>
        </w:rPr>
        <w:t>07:00</w:t>
      </w:r>
      <w:proofErr w:type="gramEnd"/>
      <w:r w:rsidRPr="001D2706">
        <w:rPr>
          <w:rFonts w:ascii="Times New Roman" w:hAnsi="Times New Roman" w:cs="Times New Roman"/>
          <w:sz w:val="24"/>
          <w:szCs w:val="24"/>
        </w:rPr>
        <w:t>-15:00, 15:00-23:00</w:t>
      </w:r>
      <w:r>
        <w:rPr>
          <w:rFonts w:ascii="Times New Roman" w:hAnsi="Times New Roman" w:cs="Times New Roman"/>
          <w:sz w:val="24"/>
          <w:szCs w:val="24"/>
        </w:rPr>
        <w:t>, 23:00-07:00</w:t>
      </w:r>
      <w:r w:rsidRPr="001D2706">
        <w:rPr>
          <w:rFonts w:ascii="Times New Roman" w:hAnsi="Times New Roman" w:cs="Times New Roman"/>
          <w:sz w:val="24"/>
          <w:szCs w:val="24"/>
        </w:rPr>
        <w:t xml:space="preserve">) pancar boşaltma işi yapılacaktır. </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 </w:t>
      </w:r>
      <w:r w:rsidRPr="001D2706">
        <w:rPr>
          <w:rFonts w:ascii="Times New Roman" w:hAnsi="Times New Roman" w:cs="Times New Roman"/>
          <w:sz w:val="24"/>
          <w:szCs w:val="24"/>
        </w:rPr>
        <w:t xml:space="preserve">5.2 ) Haftada bir gün hafta tatili verilecektir. Ancak İdare kampanya süresince gerekli görmesi durumunda hafta tatilinde personelin çalışmasını talep edebilecektir. Bu durumda hafta tatili çalışması yerine yürürlükteki iş kanunu hükümlerine göre personele izin verilecektir. </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 </w:t>
      </w:r>
      <w:r w:rsidRPr="001D2706">
        <w:rPr>
          <w:rFonts w:ascii="Times New Roman" w:hAnsi="Times New Roman" w:cs="Times New Roman"/>
          <w:sz w:val="24"/>
          <w:szCs w:val="24"/>
        </w:rPr>
        <w:t>5.</w:t>
      </w:r>
      <w:r>
        <w:rPr>
          <w:rFonts w:ascii="Times New Roman" w:hAnsi="Times New Roman" w:cs="Times New Roman"/>
          <w:sz w:val="24"/>
          <w:szCs w:val="24"/>
        </w:rPr>
        <w:t xml:space="preserve">3 ) Kampanya süresince </w:t>
      </w:r>
      <w:r w:rsidRPr="001D2706">
        <w:rPr>
          <w:rFonts w:ascii="Times New Roman" w:hAnsi="Times New Roman" w:cs="Times New Roman"/>
          <w:sz w:val="24"/>
          <w:szCs w:val="24"/>
        </w:rPr>
        <w:t>her bir Pancar Boşaltma Makinesinde her vardiyada 2 şer operatör belgeli personel olacaktır ve pancarın boşaltılması, makinenin günlük bakımını ve temizliğini, arıza tamirini ve bunlara bağlı diğer işleri yapacaklardır.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 </w:t>
      </w:r>
      <w:r w:rsidRPr="001D2706">
        <w:rPr>
          <w:rFonts w:ascii="Times New Roman" w:hAnsi="Times New Roman" w:cs="Times New Roman"/>
          <w:sz w:val="24"/>
          <w:szCs w:val="24"/>
        </w:rPr>
        <w:t>5.4 ) Yüklenici personeli boşaltma makinelerinin bakımında ve çalışma esnasında olabilecek arızaların tamirinde Tarım Aletleri Atölyesinin talimatları doğrultusunda hareket edecektir.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w:t>
      </w:r>
      <w:proofErr w:type="gramStart"/>
      <w:r w:rsidRPr="001D2706">
        <w:rPr>
          <w:rFonts w:ascii="Times New Roman" w:hAnsi="Times New Roman" w:cs="Times New Roman"/>
          <w:sz w:val="24"/>
          <w:szCs w:val="24"/>
        </w:rPr>
        <w:t>5.</w:t>
      </w:r>
      <w:r>
        <w:rPr>
          <w:rFonts w:ascii="Times New Roman" w:hAnsi="Times New Roman" w:cs="Times New Roman"/>
          <w:sz w:val="24"/>
          <w:szCs w:val="24"/>
        </w:rPr>
        <w:t>5</w:t>
      </w:r>
      <w:r w:rsidRPr="001D2706">
        <w:rPr>
          <w:rFonts w:ascii="Times New Roman" w:hAnsi="Times New Roman" w:cs="Times New Roman"/>
          <w:sz w:val="24"/>
          <w:szCs w:val="24"/>
        </w:rPr>
        <w:t xml:space="preserve"> ) Yüklenici çalıştıracağı bütün personelinin işe başlamadan önce mezun olduğu Okul Diploması, 2 Adet Fotoğraf, Pancar Boşaltma Temizleme ve Yükleme Makinesi Operatör Belgesi, Cumhuriyet Savcılığından Doğruluk Belgesi, Ağır ve Tehlikeli İşlerde Çalışılması Sağlık Raporu,  Nüfus Cüzdan Sureti ve Sigortalı İşe Giriş Bildirgelerini ihtiva eden dosyalarını yazılı olarak İdare ye teslim edecektir.</w:t>
      </w:r>
      <w:proofErr w:type="gramEnd"/>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5.</w:t>
      </w:r>
      <w:r>
        <w:rPr>
          <w:rFonts w:ascii="Times New Roman" w:hAnsi="Times New Roman" w:cs="Times New Roman"/>
          <w:sz w:val="24"/>
          <w:szCs w:val="24"/>
        </w:rPr>
        <w:t>6</w:t>
      </w:r>
      <w:r w:rsidRPr="001D2706">
        <w:rPr>
          <w:rFonts w:ascii="Times New Roman" w:hAnsi="Times New Roman" w:cs="Times New Roman"/>
          <w:sz w:val="24"/>
          <w:szCs w:val="24"/>
        </w:rPr>
        <w:t xml:space="preserve"> )  Yüklenici işe başlama ile birlikte her vardiyada çalışacak personel içerisinden 1 kişiyi iş yeri temsilcisi olarak belirleyecek ve temsilcilerin kimlik bilgileri ile yetki ve sorumluklarını yazılı olarak idareye verecektir. </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 </w:t>
      </w:r>
      <w:r w:rsidRPr="001D2706">
        <w:rPr>
          <w:rFonts w:ascii="Times New Roman" w:hAnsi="Times New Roman" w:cs="Times New Roman"/>
          <w:sz w:val="24"/>
          <w:szCs w:val="24"/>
        </w:rPr>
        <w:t>5.</w:t>
      </w:r>
      <w:r>
        <w:rPr>
          <w:rFonts w:ascii="Times New Roman" w:hAnsi="Times New Roman" w:cs="Times New Roman"/>
          <w:sz w:val="24"/>
          <w:szCs w:val="24"/>
        </w:rPr>
        <w:t xml:space="preserve">7) </w:t>
      </w:r>
      <w:r w:rsidRPr="001D2706">
        <w:rPr>
          <w:rFonts w:ascii="Times New Roman" w:hAnsi="Times New Roman" w:cs="Times New Roman"/>
          <w:sz w:val="24"/>
          <w:szCs w:val="24"/>
        </w:rPr>
        <w:t xml:space="preserve"> Personelin tanınması için resimli yaka kartı yüklenici tarafından yaptırılarak devamlı takmaları sağlanacaktır.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lastRenderedPageBreak/>
        <w:t>5.</w:t>
      </w:r>
      <w:r>
        <w:rPr>
          <w:rFonts w:ascii="Times New Roman" w:hAnsi="Times New Roman" w:cs="Times New Roman"/>
          <w:sz w:val="24"/>
          <w:szCs w:val="24"/>
        </w:rPr>
        <w:t>8</w:t>
      </w:r>
      <w:r w:rsidRPr="001D270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D2706">
        <w:rPr>
          <w:rFonts w:ascii="Times New Roman" w:hAnsi="Times New Roman" w:cs="Times New Roman"/>
          <w:sz w:val="24"/>
          <w:szCs w:val="24"/>
        </w:rPr>
        <w:t xml:space="preserve"> İdare, çalışma prensiplerine uymayan, disiplinsiz davranışlarda bulunan personelin uyarılması ve gerektiğinde değiştirilmesini yükleniciden isteyecektir. Yüklenici aynı gün yeni personel temin etmek zorundadır. Yeni personel temin edilmediği takdirde yüklenici firma namı hesabına İdare tarafından personel temin edilir.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 5.9 )  </w:t>
      </w:r>
      <w:r w:rsidRPr="001D2706">
        <w:rPr>
          <w:rFonts w:ascii="Times New Roman" w:hAnsi="Times New Roman" w:cs="Times New Roman"/>
          <w:sz w:val="24"/>
          <w:szCs w:val="24"/>
        </w:rPr>
        <w:t>İş emniyeti açısından gerekli olan aşağıdaki tabloda miktarları yazılı koruyucu-güvenlik malzemeleri yüklenici tarafından işbaşı tarihi itibariyle temin edilerek çalışacak personele teslim edilecek olup, kullandırılması sağlanacaktır. Koruyucu güvenlik malzemelerinin personele teslim tutanağı idareye verilecektir.</w:t>
      </w:r>
    </w:p>
    <w:tbl>
      <w:tblPr>
        <w:tblStyle w:val="TabloKlavuzu"/>
        <w:tblW w:w="0" w:type="auto"/>
        <w:tblInd w:w="1276" w:type="dxa"/>
        <w:tblLook w:val="04A0" w:firstRow="1" w:lastRow="0" w:firstColumn="1" w:lastColumn="0" w:noHBand="0" w:noVBand="1"/>
      </w:tblPr>
      <w:tblGrid>
        <w:gridCol w:w="4221"/>
        <w:gridCol w:w="4130"/>
      </w:tblGrid>
      <w:tr w:rsidR="003218B9" w:rsidRPr="001D2706" w:rsidTr="007A5A4B">
        <w:trPr>
          <w:trHeight w:val="374"/>
        </w:trPr>
        <w:tc>
          <w:tcPr>
            <w:tcW w:w="4979" w:type="dxa"/>
          </w:tcPr>
          <w:p w:rsidR="003218B9" w:rsidRPr="001D2706" w:rsidRDefault="003218B9" w:rsidP="007A5A4B">
            <w:pPr>
              <w:widowControl/>
              <w:autoSpaceDE/>
              <w:autoSpaceDN/>
              <w:jc w:val="both"/>
              <w:rPr>
                <w:rFonts w:ascii="Times New Roman" w:hAnsi="Times New Roman" w:cs="Times New Roman"/>
                <w:b/>
                <w:sz w:val="24"/>
                <w:szCs w:val="24"/>
                <w:u w:val="single"/>
                <w:lang w:eastAsia="tr-TR"/>
              </w:rPr>
            </w:pPr>
            <w:proofErr w:type="spellStart"/>
            <w:r w:rsidRPr="001D2706">
              <w:rPr>
                <w:rFonts w:ascii="Times New Roman" w:hAnsi="Times New Roman" w:cs="Times New Roman"/>
                <w:b/>
                <w:sz w:val="24"/>
                <w:szCs w:val="24"/>
                <w:u w:val="single"/>
                <w:lang w:eastAsia="tr-TR"/>
              </w:rPr>
              <w:t>Koruyucu</w:t>
            </w:r>
            <w:proofErr w:type="spellEnd"/>
            <w:r w:rsidRPr="001D2706">
              <w:rPr>
                <w:rFonts w:ascii="Times New Roman" w:hAnsi="Times New Roman" w:cs="Times New Roman"/>
                <w:b/>
                <w:sz w:val="24"/>
                <w:szCs w:val="24"/>
                <w:u w:val="single"/>
                <w:lang w:eastAsia="tr-TR"/>
              </w:rPr>
              <w:t xml:space="preserve"> </w:t>
            </w:r>
            <w:proofErr w:type="spellStart"/>
            <w:r w:rsidRPr="001D2706">
              <w:rPr>
                <w:rFonts w:ascii="Times New Roman" w:hAnsi="Times New Roman" w:cs="Times New Roman"/>
                <w:b/>
                <w:sz w:val="24"/>
                <w:szCs w:val="24"/>
                <w:u w:val="single"/>
                <w:lang w:eastAsia="tr-TR"/>
              </w:rPr>
              <w:t>Güvenlik</w:t>
            </w:r>
            <w:proofErr w:type="spellEnd"/>
            <w:r w:rsidRPr="001D2706">
              <w:rPr>
                <w:rFonts w:ascii="Times New Roman" w:hAnsi="Times New Roman" w:cs="Times New Roman"/>
                <w:b/>
                <w:sz w:val="24"/>
                <w:szCs w:val="24"/>
                <w:u w:val="single"/>
                <w:lang w:eastAsia="tr-TR"/>
              </w:rPr>
              <w:t xml:space="preserve"> </w:t>
            </w:r>
            <w:proofErr w:type="spellStart"/>
            <w:r w:rsidRPr="001D2706">
              <w:rPr>
                <w:rFonts w:ascii="Times New Roman" w:hAnsi="Times New Roman" w:cs="Times New Roman"/>
                <w:b/>
                <w:sz w:val="24"/>
                <w:szCs w:val="24"/>
                <w:u w:val="single"/>
                <w:lang w:eastAsia="tr-TR"/>
              </w:rPr>
              <w:t>Malzemesi</w:t>
            </w:r>
            <w:proofErr w:type="spellEnd"/>
            <w:r w:rsidRPr="001D2706">
              <w:rPr>
                <w:rFonts w:ascii="Times New Roman" w:hAnsi="Times New Roman" w:cs="Times New Roman"/>
                <w:b/>
                <w:sz w:val="24"/>
                <w:szCs w:val="24"/>
                <w:u w:val="single"/>
                <w:lang w:eastAsia="tr-TR"/>
              </w:rPr>
              <w:t xml:space="preserve">  </w:t>
            </w:r>
          </w:p>
        </w:tc>
        <w:tc>
          <w:tcPr>
            <w:tcW w:w="4934" w:type="dxa"/>
          </w:tcPr>
          <w:p w:rsidR="003218B9" w:rsidRPr="001D2706" w:rsidRDefault="003218B9" w:rsidP="007A5A4B">
            <w:pPr>
              <w:widowControl/>
              <w:autoSpaceDE/>
              <w:autoSpaceDN/>
              <w:jc w:val="both"/>
              <w:rPr>
                <w:rFonts w:ascii="Times New Roman" w:hAnsi="Times New Roman" w:cs="Times New Roman"/>
                <w:b/>
                <w:sz w:val="24"/>
                <w:szCs w:val="24"/>
                <w:u w:val="single"/>
                <w:lang w:eastAsia="tr-TR"/>
              </w:rPr>
            </w:pPr>
            <w:proofErr w:type="spellStart"/>
            <w:r w:rsidRPr="001D2706">
              <w:rPr>
                <w:rFonts w:ascii="Times New Roman" w:hAnsi="Times New Roman" w:cs="Times New Roman"/>
                <w:b/>
                <w:sz w:val="24"/>
                <w:szCs w:val="24"/>
                <w:u w:val="single"/>
                <w:lang w:eastAsia="tr-TR"/>
              </w:rPr>
              <w:t>Miktarı</w:t>
            </w:r>
            <w:proofErr w:type="spellEnd"/>
          </w:p>
        </w:tc>
      </w:tr>
      <w:tr w:rsidR="003218B9" w:rsidRPr="001D2706" w:rsidTr="007A5A4B">
        <w:tc>
          <w:tcPr>
            <w:tcW w:w="4979" w:type="dxa"/>
          </w:tcPr>
          <w:p w:rsidR="003218B9" w:rsidRPr="001D2706" w:rsidRDefault="003218B9" w:rsidP="007A5A4B">
            <w:pPr>
              <w:widowControl/>
              <w:autoSpaceDE/>
              <w:autoSpaceDN/>
              <w:jc w:val="both"/>
              <w:rPr>
                <w:rFonts w:ascii="Times New Roman" w:hAnsi="Times New Roman" w:cs="Times New Roman"/>
                <w:sz w:val="24"/>
                <w:szCs w:val="24"/>
                <w:lang w:eastAsia="tr-TR"/>
              </w:rPr>
            </w:pPr>
            <w:proofErr w:type="spellStart"/>
            <w:r w:rsidRPr="001D2706">
              <w:rPr>
                <w:rFonts w:ascii="Times New Roman" w:hAnsi="Times New Roman" w:cs="Times New Roman"/>
                <w:sz w:val="24"/>
                <w:szCs w:val="24"/>
                <w:lang w:eastAsia="tr-TR"/>
              </w:rPr>
              <w:t>Yelek</w:t>
            </w:r>
            <w:proofErr w:type="spellEnd"/>
            <w:r w:rsidRPr="001D2706">
              <w:rPr>
                <w:rFonts w:ascii="Times New Roman" w:hAnsi="Times New Roman" w:cs="Times New Roman"/>
                <w:sz w:val="24"/>
                <w:szCs w:val="24"/>
                <w:lang w:eastAsia="tr-TR"/>
              </w:rPr>
              <w:t xml:space="preserve"> (</w:t>
            </w:r>
            <w:proofErr w:type="spellStart"/>
            <w:r w:rsidRPr="001D2706">
              <w:rPr>
                <w:rFonts w:ascii="Times New Roman" w:hAnsi="Times New Roman" w:cs="Times New Roman"/>
                <w:sz w:val="24"/>
                <w:szCs w:val="24"/>
                <w:lang w:eastAsia="tr-TR"/>
              </w:rPr>
              <w:t>Fosforlu</w:t>
            </w:r>
            <w:proofErr w:type="spellEnd"/>
            <w:r w:rsidRPr="001D2706">
              <w:rPr>
                <w:rFonts w:ascii="Times New Roman" w:hAnsi="Times New Roman" w:cs="Times New Roman"/>
                <w:sz w:val="24"/>
                <w:szCs w:val="24"/>
                <w:lang w:eastAsia="tr-TR"/>
              </w:rPr>
              <w:t xml:space="preserve">)                                                             </w:t>
            </w:r>
          </w:p>
        </w:tc>
        <w:tc>
          <w:tcPr>
            <w:tcW w:w="4934" w:type="dxa"/>
          </w:tcPr>
          <w:p w:rsidR="003218B9" w:rsidRPr="001D2706" w:rsidRDefault="003218B9" w:rsidP="007A5A4B">
            <w:pPr>
              <w:widowControl/>
              <w:autoSpaceDE/>
              <w:autoSpaceDN/>
              <w:jc w:val="both"/>
              <w:rPr>
                <w:rFonts w:ascii="Times New Roman" w:hAnsi="Times New Roman" w:cs="Times New Roman"/>
                <w:sz w:val="24"/>
                <w:szCs w:val="24"/>
                <w:lang w:eastAsia="tr-TR"/>
              </w:rPr>
            </w:pPr>
            <w:r w:rsidRPr="001D2706">
              <w:rPr>
                <w:rFonts w:ascii="Times New Roman" w:hAnsi="Times New Roman" w:cs="Times New Roman"/>
                <w:sz w:val="24"/>
                <w:szCs w:val="24"/>
                <w:lang w:eastAsia="tr-TR"/>
              </w:rPr>
              <w:t xml:space="preserve">Her </w:t>
            </w:r>
            <w:proofErr w:type="spellStart"/>
            <w:r w:rsidRPr="001D2706">
              <w:rPr>
                <w:rFonts w:ascii="Times New Roman" w:hAnsi="Times New Roman" w:cs="Times New Roman"/>
                <w:sz w:val="24"/>
                <w:szCs w:val="24"/>
                <w:lang w:eastAsia="tr-TR"/>
              </w:rPr>
              <w:t>Personel</w:t>
            </w:r>
            <w:proofErr w:type="spellEnd"/>
            <w:r w:rsidRPr="001D2706">
              <w:rPr>
                <w:rFonts w:ascii="Times New Roman" w:hAnsi="Times New Roman" w:cs="Times New Roman"/>
                <w:sz w:val="24"/>
                <w:szCs w:val="24"/>
                <w:lang w:eastAsia="tr-TR"/>
              </w:rPr>
              <w:t xml:space="preserve"> </w:t>
            </w:r>
            <w:proofErr w:type="spellStart"/>
            <w:r w:rsidRPr="001D2706">
              <w:rPr>
                <w:rFonts w:ascii="Times New Roman" w:hAnsi="Times New Roman" w:cs="Times New Roman"/>
                <w:sz w:val="24"/>
                <w:szCs w:val="24"/>
                <w:lang w:eastAsia="tr-TR"/>
              </w:rPr>
              <w:t>İçin</w:t>
            </w:r>
            <w:proofErr w:type="spellEnd"/>
            <w:r w:rsidRPr="001D2706">
              <w:rPr>
                <w:rFonts w:ascii="Times New Roman" w:hAnsi="Times New Roman" w:cs="Times New Roman"/>
                <w:sz w:val="24"/>
                <w:szCs w:val="24"/>
                <w:lang w:eastAsia="tr-TR"/>
              </w:rPr>
              <w:t xml:space="preserve"> 1 </w:t>
            </w:r>
            <w:proofErr w:type="spellStart"/>
            <w:r w:rsidRPr="001D2706">
              <w:rPr>
                <w:rFonts w:ascii="Times New Roman" w:hAnsi="Times New Roman" w:cs="Times New Roman"/>
                <w:sz w:val="24"/>
                <w:szCs w:val="24"/>
                <w:lang w:eastAsia="tr-TR"/>
              </w:rPr>
              <w:t>Adet</w:t>
            </w:r>
            <w:proofErr w:type="spellEnd"/>
          </w:p>
        </w:tc>
      </w:tr>
      <w:tr w:rsidR="003218B9" w:rsidRPr="001D2706" w:rsidTr="007A5A4B">
        <w:tc>
          <w:tcPr>
            <w:tcW w:w="4979" w:type="dxa"/>
          </w:tcPr>
          <w:p w:rsidR="003218B9" w:rsidRPr="001D2706" w:rsidRDefault="003218B9" w:rsidP="007A5A4B">
            <w:pPr>
              <w:widowControl/>
              <w:autoSpaceDE/>
              <w:autoSpaceDN/>
              <w:jc w:val="both"/>
              <w:rPr>
                <w:rFonts w:ascii="Times New Roman" w:hAnsi="Times New Roman" w:cs="Times New Roman"/>
                <w:sz w:val="24"/>
                <w:szCs w:val="24"/>
                <w:lang w:eastAsia="tr-TR"/>
              </w:rPr>
            </w:pPr>
            <w:proofErr w:type="spellStart"/>
            <w:r w:rsidRPr="001D2706">
              <w:rPr>
                <w:rFonts w:ascii="Times New Roman" w:hAnsi="Times New Roman" w:cs="Times New Roman"/>
                <w:sz w:val="24"/>
                <w:szCs w:val="24"/>
                <w:lang w:eastAsia="tr-TR"/>
              </w:rPr>
              <w:t>Baret</w:t>
            </w:r>
            <w:proofErr w:type="spellEnd"/>
          </w:p>
        </w:tc>
        <w:tc>
          <w:tcPr>
            <w:tcW w:w="4934" w:type="dxa"/>
          </w:tcPr>
          <w:p w:rsidR="003218B9" w:rsidRPr="001D2706" w:rsidRDefault="003218B9" w:rsidP="007A5A4B">
            <w:pPr>
              <w:widowControl/>
              <w:autoSpaceDE/>
              <w:autoSpaceDN/>
              <w:jc w:val="both"/>
              <w:rPr>
                <w:rFonts w:ascii="Times New Roman" w:hAnsi="Times New Roman" w:cs="Times New Roman"/>
                <w:sz w:val="24"/>
                <w:szCs w:val="24"/>
                <w:lang w:eastAsia="tr-TR"/>
              </w:rPr>
            </w:pPr>
            <w:r w:rsidRPr="001D2706">
              <w:rPr>
                <w:rFonts w:ascii="Times New Roman" w:hAnsi="Times New Roman" w:cs="Times New Roman"/>
                <w:sz w:val="24"/>
                <w:szCs w:val="24"/>
                <w:lang w:eastAsia="tr-TR"/>
              </w:rPr>
              <w:t xml:space="preserve">Her </w:t>
            </w:r>
            <w:proofErr w:type="spellStart"/>
            <w:r w:rsidRPr="001D2706">
              <w:rPr>
                <w:rFonts w:ascii="Times New Roman" w:hAnsi="Times New Roman" w:cs="Times New Roman"/>
                <w:sz w:val="24"/>
                <w:szCs w:val="24"/>
                <w:lang w:eastAsia="tr-TR"/>
              </w:rPr>
              <w:t>Personel</w:t>
            </w:r>
            <w:proofErr w:type="spellEnd"/>
            <w:r w:rsidRPr="001D2706">
              <w:rPr>
                <w:rFonts w:ascii="Times New Roman" w:hAnsi="Times New Roman" w:cs="Times New Roman"/>
                <w:sz w:val="24"/>
                <w:szCs w:val="24"/>
                <w:lang w:eastAsia="tr-TR"/>
              </w:rPr>
              <w:t xml:space="preserve"> </w:t>
            </w:r>
            <w:proofErr w:type="spellStart"/>
            <w:r w:rsidRPr="001D2706">
              <w:rPr>
                <w:rFonts w:ascii="Times New Roman" w:hAnsi="Times New Roman" w:cs="Times New Roman"/>
                <w:sz w:val="24"/>
                <w:szCs w:val="24"/>
                <w:lang w:eastAsia="tr-TR"/>
              </w:rPr>
              <w:t>İçin</w:t>
            </w:r>
            <w:proofErr w:type="spellEnd"/>
            <w:r w:rsidRPr="001D2706">
              <w:rPr>
                <w:rFonts w:ascii="Times New Roman" w:hAnsi="Times New Roman" w:cs="Times New Roman"/>
                <w:sz w:val="24"/>
                <w:szCs w:val="24"/>
                <w:lang w:eastAsia="tr-TR"/>
              </w:rPr>
              <w:t xml:space="preserve"> 1 </w:t>
            </w:r>
            <w:proofErr w:type="spellStart"/>
            <w:r w:rsidRPr="001D2706">
              <w:rPr>
                <w:rFonts w:ascii="Times New Roman" w:hAnsi="Times New Roman" w:cs="Times New Roman"/>
                <w:sz w:val="24"/>
                <w:szCs w:val="24"/>
                <w:lang w:eastAsia="tr-TR"/>
              </w:rPr>
              <w:t>Adet</w:t>
            </w:r>
            <w:proofErr w:type="spellEnd"/>
          </w:p>
        </w:tc>
      </w:tr>
      <w:tr w:rsidR="003218B9" w:rsidRPr="001D2706" w:rsidTr="007A5A4B">
        <w:tc>
          <w:tcPr>
            <w:tcW w:w="4979" w:type="dxa"/>
          </w:tcPr>
          <w:p w:rsidR="003218B9" w:rsidRPr="001D2706" w:rsidRDefault="003218B9" w:rsidP="007A5A4B">
            <w:pPr>
              <w:widowControl/>
              <w:autoSpaceDE/>
              <w:autoSpaceDN/>
              <w:jc w:val="both"/>
              <w:rPr>
                <w:rFonts w:ascii="Times New Roman" w:hAnsi="Times New Roman" w:cs="Times New Roman"/>
                <w:sz w:val="24"/>
                <w:szCs w:val="24"/>
                <w:lang w:eastAsia="tr-TR"/>
              </w:rPr>
            </w:pPr>
            <w:proofErr w:type="spellStart"/>
            <w:r w:rsidRPr="001D2706">
              <w:rPr>
                <w:rFonts w:ascii="Times New Roman" w:hAnsi="Times New Roman" w:cs="Times New Roman"/>
                <w:sz w:val="24"/>
                <w:szCs w:val="24"/>
                <w:lang w:eastAsia="tr-TR"/>
              </w:rPr>
              <w:t>İş</w:t>
            </w:r>
            <w:proofErr w:type="spellEnd"/>
            <w:r w:rsidRPr="001D2706">
              <w:rPr>
                <w:rFonts w:ascii="Times New Roman" w:hAnsi="Times New Roman" w:cs="Times New Roman"/>
                <w:sz w:val="24"/>
                <w:szCs w:val="24"/>
                <w:lang w:eastAsia="tr-TR"/>
              </w:rPr>
              <w:t xml:space="preserve"> </w:t>
            </w:r>
            <w:proofErr w:type="spellStart"/>
            <w:r w:rsidRPr="001D2706">
              <w:rPr>
                <w:rFonts w:ascii="Times New Roman" w:hAnsi="Times New Roman" w:cs="Times New Roman"/>
                <w:sz w:val="24"/>
                <w:szCs w:val="24"/>
                <w:lang w:eastAsia="tr-TR"/>
              </w:rPr>
              <w:t>Tulumu</w:t>
            </w:r>
            <w:proofErr w:type="spellEnd"/>
            <w:r w:rsidRPr="001D2706">
              <w:rPr>
                <w:rFonts w:ascii="Times New Roman" w:hAnsi="Times New Roman" w:cs="Times New Roman"/>
                <w:sz w:val="24"/>
                <w:szCs w:val="24"/>
                <w:lang w:eastAsia="tr-TR"/>
              </w:rPr>
              <w:t xml:space="preserve">                                                                      </w:t>
            </w:r>
          </w:p>
        </w:tc>
        <w:tc>
          <w:tcPr>
            <w:tcW w:w="4934" w:type="dxa"/>
          </w:tcPr>
          <w:p w:rsidR="003218B9" w:rsidRPr="001D2706" w:rsidRDefault="003218B9" w:rsidP="007A5A4B">
            <w:pPr>
              <w:widowControl/>
              <w:autoSpaceDE/>
              <w:autoSpaceDN/>
              <w:jc w:val="both"/>
              <w:rPr>
                <w:rFonts w:ascii="Times New Roman" w:hAnsi="Times New Roman" w:cs="Times New Roman"/>
                <w:sz w:val="24"/>
                <w:szCs w:val="24"/>
                <w:lang w:eastAsia="tr-TR"/>
              </w:rPr>
            </w:pPr>
            <w:r w:rsidRPr="001D2706">
              <w:rPr>
                <w:rFonts w:ascii="Times New Roman" w:hAnsi="Times New Roman" w:cs="Times New Roman"/>
                <w:sz w:val="24"/>
                <w:szCs w:val="24"/>
                <w:lang w:eastAsia="tr-TR"/>
              </w:rPr>
              <w:t xml:space="preserve">Her </w:t>
            </w:r>
            <w:proofErr w:type="spellStart"/>
            <w:r w:rsidRPr="001D2706">
              <w:rPr>
                <w:rFonts w:ascii="Times New Roman" w:hAnsi="Times New Roman" w:cs="Times New Roman"/>
                <w:sz w:val="24"/>
                <w:szCs w:val="24"/>
                <w:lang w:eastAsia="tr-TR"/>
              </w:rPr>
              <w:t>Personel</w:t>
            </w:r>
            <w:proofErr w:type="spellEnd"/>
            <w:r w:rsidRPr="001D2706">
              <w:rPr>
                <w:rFonts w:ascii="Times New Roman" w:hAnsi="Times New Roman" w:cs="Times New Roman"/>
                <w:sz w:val="24"/>
                <w:szCs w:val="24"/>
                <w:lang w:eastAsia="tr-TR"/>
              </w:rPr>
              <w:t xml:space="preserve"> </w:t>
            </w:r>
            <w:proofErr w:type="spellStart"/>
            <w:r w:rsidRPr="001D2706">
              <w:rPr>
                <w:rFonts w:ascii="Times New Roman" w:hAnsi="Times New Roman" w:cs="Times New Roman"/>
                <w:sz w:val="24"/>
                <w:szCs w:val="24"/>
                <w:lang w:eastAsia="tr-TR"/>
              </w:rPr>
              <w:t>İçin</w:t>
            </w:r>
            <w:proofErr w:type="spellEnd"/>
            <w:r w:rsidRPr="001D2706">
              <w:rPr>
                <w:rFonts w:ascii="Times New Roman" w:hAnsi="Times New Roman" w:cs="Times New Roman"/>
                <w:sz w:val="24"/>
                <w:szCs w:val="24"/>
                <w:lang w:eastAsia="tr-TR"/>
              </w:rPr>
              <w:t xml:space="preserve"> 1 </w:t>
            </w:r>
            <w:proofErr w:type="spellStart"/>
            <w:r w:rsidRPr="001D2706">
              <w:rPr>
                <w:rFonts w:ascii="Times New Roman" w:hAnsi="Times New Roman" w:cs="Times New Roman"/>
                <w:sz w:val="24"/>
                <w:szCs w:val="24"/>
                <w:lang w:eastAsia="tr-TR"/>
              </w:rPr>
              <w:t>Adet</w:t>
            </w:r>
            <w:proofErr w:type="spellEnd"/>
          </w:p>
        </w:tc>
      </w:tr>
      <w:tr w:rsidR="003218B9" w:rsidRPr="001D2706" w:rsidTr="007A5A4B">
        <w:tc>
          <w:tcPr>
            <w:tcW w:w="4979" w:type="dxa"/>
          </w:tcPr>
          <w:p w:rsidR="003218B9" w:rsidRPr="001D2706" w:rsidRDefault="003218B9" w:rsidP="007A5A4B">
            <w:pPr>
              <w:widowControl/>
              <w:autoSpaceDE/>
              <w:autoSpaceDN/>
              <w:jc w:val="both"/>
              <w:rPr>
                <w:rFonts w:ascii="Times New Roman" w:hAnsi="Times New Roman" w:cs="Times New Roman"/>
                <w:sz w:val="24"/>
                <w:szCs w:val="24"/>
                <w:lang w:eastAsia="tr-TR"/>
              </w:rPr>
            </w:pPr>
            <w:proofErr w:type="spellStart"/>
            <w:r w:rsidRPr="001D2706">
              <w:rPr>
                <w:rFonts w:ascii="Times New Roman" w:hAnsi="Times New Roman" w:cs="Times New Roman"/>
                <w:sz w:val="24"/>
                <w:szCs w:val="24"/>
                <w:lang w:eastAsia="tr-TR"/>
              </w:rPr>
              <w:t>Yağmurluk</w:t>
            </w:r>
            <w:proofErr w:type="spellEnd"/>
          </w:p>
        </w:tc>
        <w:tc>
          <w:tcPr>
            <w:tcW w:w="4934" w:type="dxa"/>
          </w:tcPr>
          <w:p w:rsidR="003218B9" w:rsidRPr="001D2706" w:rsidRDefault="003218B9" w:rsidP="007A5A4B">
            <w:pPr>
              <w:widowControl/>
              <w:autoSpaceDE/>
              <w:autoSpaceDN/>
              <w:jc w:val="both"/>
              <w:rPr>
                <w:rFonts w:ascii="Times New Roman" w:hAnsi="Times New Roman" w:cs="Times New Roman"/>
                <w:sz w:val="24"/>
                <w:szCs w:val="24"/>
                <w:lang w:eastAsia="tr-TR"/>
              </w:rPr>
            </w:pPr>
            <w:r w:rsidRPr="001D2706">
              <w:rPr>
                <w:rFonts w:ascii="Times New Roman" w:hAnsi="Times New Roman" w:cs="Times New Roman"/>
                <w:sz w:val="24"/>
                <w:szCs w:val="24"/>
                <w:lang w:eastAsia="tr-TR"/>
              </w:rPr>
              <w:t xml:space="preserve">Her </w:t>
            </w:r>
            <w:proofErr w:type="spellStart"/>
            <w:r w:rsidRPr="001D2706">
              <w:rPr>
                <w:rFonts w:ascii="Times New Roman" w:hAnsi="Times New Roman" w:cs="Times New Roman"/>
                <w:sz w:val="24"/>
                <w:szCs w:val="24"/>
                <w:lang w:eastAsia="tr-TR"/>
              </w:rPr>
              <w:t>Personel</w:t>
            </w:r>
            <w:proofErr w:type="spellEnd"/>
            <w:r w:rsidRPr="001D2706">
              <w:rPr>
                <w:rFonts w:ascii="Times New Roman" w:hAnsi="Times New Roman" w:cs="Times New Roman"/>
                <w:sz w:val="24"/>
                <w:szCs w:val="24"/>
                <w:lang w:eastAsia="tr-TR"/>
              </w:rPr>
              <w:t xml:space="preserve"> </w:t>
            </w:r>
            <w:proofErr w:type="spellStart"/>
            <w:r w:rsidRPr="001D2706">
              <w:rPr>
                <w:rFonts w:ascii="Times New Roman" w:hAnsi="Times New Roman" w:cs="Times New Roman"/>
                <w:sz w:val="24"/>
                <w:szCs w:val="24"/>
                <w:lang w:eastAsia="tr-TR"/>
              </w:rPr>
              <w:t>İçin</w:t>
            </w:r>
            <w:proofErr w:type="spellEnd"/>
            <w:r w:rsidRPr="001D2706">
              <w:rPr>
                <w:rFonts w:ascii="Times New Roman" w:hAnsi="Times New Roman" w:cs="Times New Roman"/>
                <w:sz w:val="24"/>
                <w:szCs w:val="24"/>
                <w:lang w:eastAsia="tr-TR"/>
              </w:rPr>
              <w:t xml:space="preserve"> 1 </w:t>
            </w:r>
            <w:proofErr w:type="spellStart"/>
            <w:r w:rsidRPr="001D2706">
              <w:rPr>
                <w:rFonts w:ascii="Times New Roman" w:hAnsi="Times New Roman" w:cs="Times New Roman"/>
                <w:sz w:val="24"/>
                <w:szCs w:val="24"/>
                <w:lang w:eastAsia="tr-TR"/>
              </w:rPr>
              <w:t>Adet</w:t>
            </w:r>
            <w:proofErr w:type="spellEnd"/>
          </w:p>
        </w:tc>
      </w:tr>
      <w:tr w:rsidR="003218B9" w:rsidRPr="001D2706" w:rsidTr="007A5A4B">
        <w:tc>
          <w:tcPr>
            <w:tcW w:w="4979" w:type="dxa"/>
          </w:tcPr>
          <w:p w:rsidR="003218B9" w:rsidRPr="001D2706" w:rsidRDefault="003218B9" w:rsidP="007A5A4B">
            <w:pPr>
              <w:widowControl/>
              <w:autoSpaceDE/>
              <w:autoSpaceDN/>
              <w:jc w:val="both"/>
              <w:rPr>
                <w:rFonts w:ascii="Times New Roman" w:hAnsi="Times New Roman" w:cs="Times New Roman"/>
                <w:sz w:val="24"/>
                <w:szCs w:val="24"/>
                <w:lang w:eastAsia="tr-TR"/>
              </w:rPr>
            </w:pPr>
            <w:proofErr w:type="spellStart"/>
            <w:r w:rsidRPr="001D2706">
              <w:rPr>
                <w:rFonts w:ascii="Times New Roman" w:hAnsi="Times New Roman" w:cs="Times New Roman"/>
                <w:sz w:val="24"/>
                <w:szCs w:val="24"/>
                <w:lang w:eastAsia="tr-TR"/>
              </w:rPr>
              <w:t>Çizme</w:t>
            </w:r>
            <w:proofErr w:type="spellEnd"/>
          </w:p>
        </w:tc>
        <w:tc>
          <w:tcPr>
            <w:tcW w:w="4934" w:type="dxa"/>
          </w:tcPr>
          <w:p w:rsidR="003218B9" w:rsidRPr="001D2706" w:rsidRDefault="003218B9" w:rsidP="007A5A4B">
            <w:pPr>
              <w:widowControl/>
              <w:autoSpaceDE/>
              <w:autoSpaceDN/>
              <w:jc w:val="both"/>
              <w:rPr>
                <w:rFonts w:ascii="Times New Roman" w:hAnsi="Times New Roman" w:cs="Times New Roman"/>
                <w:sz w:val="24"/>
                <w:szCs w:val="24"/>
                <w:lang w:eastAsia="tr-TR"/>
              </w:rPr>
            </w:pPr>
            <w:r w:rsidRPr="001D2706">
              <w:rPr>
                <w:rFonts w:ascii="Times New Roman" w:hAnsi="Times New Roman" w:cs="Times New Roman"/>
                <w:sz w:val="24"/>
                <w:szCs w:val="24"/>
                <w:lang w:eastAsia="tr-TR"/>
              </w:rPr>
              <w:t xml:space="preserve">Her </w:t>
            </w:r>
            <w:proofErr w:type="spellStart"/>
            <w:r w:rsidRPr="001D2706">
              <w:rPr>
                <w:rFonts w:ascii="Times New Roman" w:hAnsi="Times New Roman" w:cs="Times New Roman"/>
                <w:sz w:val="24"/>
                <w:szCs w:val="24"/>
                <w:lang w:eastAsia="tr-TR"/>
              </w:rPr>
              <w:t>Personel</w:t>
            </w:r>
            <w:proofErr w:type="spellEnd"/>
            <w:r w:rsidRPr="001D2706">
              <w:rPr>
                <w:rFonts w:ascii="Times New Roman" w:hAnsi="Times New Roman" w:cs="Times New Roman"/>
                <w:sz w:val="24"/>
                <w:szCs w:val="24"/>
                <w:lang w:eastAsia="tr-TR"/>
              </w:rPr>
              <w:t xml:space="preserve"> </w:t>
            </w:r>
            <w:proofErr w:type="spellStart"/>
            <w:r w:rsidRPr="001D2706">
              <w:rPr>
                <w:rFonts w:ascii="Times New Roman" w:hAnsi="Times New Roman" w:cs="Times New Roman"/>
                <w:sz w:val="24"/>
                <w:szCs w:val="24"/>
                <w:lang w:eastAsia="tr-TR"/>
              </w:rPr>
              <w:t>İçin</w:t>
            </w:r>
            <w:proofErr w:type="spellEnd"/>
            <w:r w:rsidRPr="001D2706">
              <w:rPr>
                <w:rFonts w:ascii="Times New Roman" w:hAnsi="Times New Roman" w:cs="Times New Roman"/>
                <w:sz w:val="24"/>
                <w:szCs w:val="24"/>
                <w:lang w:eastAsia="tr-TR"/>
              </w:rPr>
              <w:t xml:space="preserve"> 1 </w:t>
            </w:r>
            <w:proofErr w:type="spellStart"/>
            <w:r w:rsidRPr="001D2706">
              <w:rPr>
                <w:rFonts w:ascii="Times New Roman" w:hAnsi="Times New Roman" w:cs="Times New Roman"/>
                <w:sz w:val="24"/>
                <w:szCs w:val="24"/>
                <w:lang w:eastAsia="tr-TR"/>
              </w:rPr>
              <w:t>Çift</w:t>
            </w:r>
            <w:proofErr w:type="spellEnd"/>
          </w:p>
        </w:tc>
      </w:tr>
      <w:tr w:rsidR="003218B9" w:rsidRPr="001D2706" w:rsidTr="007A5A4B">
        <w:tc>
          <w:tcPr>
            <w:tcW w:w="4979" w:type="dxa"/>
          </w:tcPr>
          <w:p w:rsidR="003218B9" w:rsidRPr="001D2706" w:rsidRDefault="003218B9" w:rsidP="007A5A4B">
            <w:pPr>
              <w:widowControl/>
              <w:autoSpaceDE/>
              <w:autoSpaceDN/>
              <w:jc w:val="both"/>
              <w:rPr>
                <w:rFonts w:ascii="Times New Roman" w:hAnsi="Times New Roman" w:cs="Times New Roman"/>
                <w:sz w:val="24"/>
                <w:szCs w:val="24"/>
                <w:lang w:eastAsia="tr-TR"/>
              </w:rPr>
            </w:pPr>
            <w:proofErr w:type="spellStart"/>
            <w:r w:rsidRPr="001D2706">
              <w:rPr>
                <w:rFonts w:ascii="Times New Roman" w:hAnsi="Times New Roman" w:cs="Times New Roman"/>
                <w:sz w:val="24"/>
                <w:szCs w:val="24"/>
                <w:lang w:eastAsia="tr-TR"/>
              </w:rPr>
              <w:t>Çelik</w:t>
            </w:r>
            <w:proofErr w:type="spellEnd"/>
            <w:r w:rsidRPr="001D2706">
              <w:rPr>
                <w:rFonts w:ascii="Times New Roman" w:hAnsi="Times New Roman" w:cs="Times New Roman"/>
                <w:sz w:val="24"/>
                <w:szCs w:val="24"/>
                <w:lang w:eastAsia="tr-TR"/>
              </w:rPr>
              <w:t xml:space="preserve"> </w:t>
            </w:r>
            <w:proofErr w:type="spellStart"/>
            <w:r w:rsidRPr="001D2706">
              <w:rPr>
                <w:rFonts w:ascii="Times New Roman" w:hAnsi="Times New Roman" w:cs="Times New Roman"/>
                <w:sz w:val="24"/>
                <w:szCs w:val="24"/>
                <w:lang w:eastAsia="tr-TR"/>
              </w:rPr>
              <w:t>maskaretli</w:t>
            </w:r>
            <w:proofErr w:type="spellEnd"/>
            <w:r w:rsidRPr="001D2706">
              <w:rPr>
                <w:rFonts w:ascii="Times New Roman" w:hAnsi="Times New Roman" w:cs="Times New Roman"/>
                <w:sz w:val="24"/>
                <w:szCs w:val="24"/>
                <w:lang w:eastAsia="tr-TR"/>
              </w:rPr>
              <w:t xml:space="preserve"> bot  </w:t>
            </w:r>
          </w:p>
        </w:tc>
        <w:tc>
          <w:tcPr>
            <w:tcW w:w="4934" w:type="dxa"/>
          </w:tcPr>
          <w:p w:rsidR="003218B9" w:rsidRPr="001D2706" w:rsidRDefault="003218B9" w:rsidP="007A5A4B">
            <w:pPr>
              <w:widowControl/>
              <w:autoSpaceDE/>
              <w:autoSpaceDN/>
              <w:jc w:val="both"/>
              <w:rPr>
                <w:rFonts w:ascii="Times New Roman" w:hAnsi="Times New Roman" w:cs="Times New Roman"/>
                <w:sz w:val="24"/>
                <w:szCs w:val="24"/>
                <w:lang w:eastAsia="tr-TR"/>
              </w:rPr>
            </w:pPr>
            <w:r w:rsidRPr="001D2706">
              <w:rPr>
                <w:rFonts w:ascii="Times New Roman" w:hAnsi="Times New Roman" w:cs="Times New Roman"/>
                <w:sz w:val="24"/>
                <w:szCs w:val="24"/>
                <w:lang w:eastAsia="tr-TR"/>
              </w:rPr>
              <w:t xml:space="preserve">Her </w:t>
            </w:r>
            <w:proofErr w:type="spellStart"/>
            <w:r w:rsidRPr="001D2706">
              <w:rPr>
                <w:rFonts w:ascii="Times New Roman" w:hAnsi="Times New Roman" w:cs="Times New Roman"/>
                <w:sz w:val="24"/>
                <w:szCs w:val="24"/>
                <w:lang w:eastAsia="tr-TR"/>
              </w:rPr>
              <w:t>Personel</w:t>
            </w:r>
            <w:proofErr w:type="spellEnd"/>
            <w:r w:rsidRPr="001D2706">
              <w:rPr>
                <w:rFonts w:ascii="Times New Roman" w:hAnsi="Times New Roman" w:cs="Times New Roman"/>
                <w:sz w:val="24"/>
                <w:szCs w:val="24"/>
                <w:lang w:eastAsia="tr-TR"/>
              </w:rPr>
              <w:t xml:space="preserve"> </w:t>
            </w:r>
            <w:proofErr w:type="spellStart"/>
            <w:r w:rsidRPr="001D2706">
              <w:rPr>
                <w:rFonts w:ascii="Times New Roman" w:hAnsi="Times New Roman" w:cs="Times New Roman"/>
                <w:sz w:val="24"/>
                <w:szCs w:val="24"/>
                <w:lang w:eastAsia="tr-TR"/>
              </w:rPr>
              <w:t>İçin</w:t>
            </w:r>
            <w:proofErr w:type="spellEnd"/>
            <w:r w:rsidRPr="001D2706">
              <w:rPr>
                <w:rFonts w:ascii="Times New Roman" w:hAnsi="Times New Roman" w:cs="Times New Roman"/>
                <w:sz w:val="24"/>
                <w:szCs w:val="24"/>
                <w:lang w:eastAsia="tr-TR"/>
              </w:rPr>
              <w:t xml:space="preserve"> 1 </w:t>
            </w:r>
            <w:proofErr w:type="spellStart"/>
            <w:r w:rsidRPr="001D2706">
              <w:rPr>
                <w:rFonts w:ascii="Times New Roman" w:hAnsi="Times New Roman" w:cs="Times New Roman"/>
                <w:sz w:val="24"/>
                <w:szCs w:val="24"/>
                <w:lang w:eastAsia="tr-TR"/>
              </w:rPr>
              <w:t>Çift</w:t>
            </w:r>
            <w:proofErr w:type="spellEnd"/>
          </w:p>
        </w:tc>
      </w:tr>
      <w:tr w:rsidR="003218B9" w:rsidRPr="001D2706" w:rsidTr="007A5A4B">
        <w:tc>
          <w:tcPr>
            <w:tcW w:w="4979" w:type="dxa"/>
          </w:tcPr>
          <w:p w:rsidR="003218B9" w:rsidRPr="001D2706" w:rsidRDefault="003218B9" w:rsidP="007A5A4B">
            <w:pPr>
              <w:widowControl/>
              <w:autoSpaceDE/>
              <w:autoSpaceDN/>
              <w:jc w:val="both"/>
              <w:rPr>
                <w:rFonts w:ascii="Times New Roman" w:hAnsi="Times New Roman" w:cs="Times New Roman"/>
                <w:sz w:val="24"/>
                <w:szCs w:val="24"/>
                <w:lang w:eastAsia="tr-TR"/>
              </w:rPr>
            </w:pPr>
            <w:proofErr w:type="spellStart"/>
            <w:r w:rsidRPr="001D2706">
              <w:rPr>
                <w:rFonts w:ascii="Times New Roman" w:hAnsi="Times New Roman" w:cs="Times New Roman"/>
                <w:sz w:val="24"/>
                <w:szCs w:val="24"/>
                <w:lang w:eastAsia="tr-TR"/>
              </w:rPr>
              <w:t>Elektrikçi</w:t>
            </w:r>
            <w:proofErr w:type="spellEnd"/>
            <w:r w:rsidRPr="001D2706">
              <w:rPr>
                <w:rFonts w:ascii="Times New Roman" w:hAnsi="Times New Roman" w:cs="Times New Roman"/>
                <w:sz w:val="24"/>
                <w:szCs w:val="24"/>
                <w:lang w:eastAsia="tr-TR"/>
              </w:rPr>
              <w:t xml:space="preserve"> </w:t>
            </w:r>
            <w:proofErr w:type="spellStart"/>
            <w:r w:rsidRPr="001D2706">
              <w:rPr>
                <w:rFonts w:ascii="Times New Roman" w:hAnsi="Times New Roman" w:cs="Times New Roman"/>
                <w:sz w:val="24"/>
                <w:szCs w:val="24"/>
                <w:lang w:eastAsia="tr-TR"/>
              </w:rPr>
              <w:t>ayakkabısı</w:t>
            </w:r>
            <w:proofErr w:type="spellEnd"/>
            <w:r w:rsidRPr="001D2706">
              <w:rPr>
                <w:rFonts w:ascii="Times New Roman" w:hAnsi="Times New Roman" w:cs="Times New Roman"/>
                <w:sz w:val="24"/>
                <w:szCs w:val="24"/>
                <w:lang w:eastAsia="tr-TR"/>
              </w:rPr>
              <w:t xml:space="preserve"> ( 1000 W </w:t>
            </w:r>
            <w:proofErr w:type="spellStart"/>
            <w:r w:rsidRPr="001D2706">
              <w:rPr>
                <w:rFonts w:ascii="Times New Roman" w:hAnsi="Times New Roman" w:cs="Times New Roman"/>
                <w:sz w:val="24"/>
                <w:szCs w:val="24"/>
                <w:lang w:eastAsia="tr-TR"/>
              </w:rPr>
              <w:t>gerilimli</w:t>
            </w:r>
            <w:proofErr w:type="spellEnd"/>
            <w:r w:rsidRPr="001D2706">
              <w:rPr>
                <w:rFonts w:ascii="Times New Roman" w:hAnsi="Times New Roman" w:cs="Times New Roman"/>
                <w:sz w:val="24"/>
                <w:szCs w:val="24"/>
                <w:lang w:eastAsia="tr-TR"/>
              </w:rPr>
              <w:t xml:space="preserve"> )                      </w:t>
            </w:r>
          </w:p>
        </w:tc>
        <w:tc>
          <w:tcPr>
            <w:tcW w:w="4934" w:type="dxa"/>
          </w:tcPr>
          <w:p w:rsidR="003218B9" w:rsidRPr="001D2706" w:rsidRDefault="003218B9" w:rsidP="007A5A4B">
            <w:pPr>
              <w:widowControl/>
              <w:autoSpaceDE/>
              <w:autoSpaceDN/>
              <w:jc w:val="both"/>
              <w:rPr>
                <w:rFonts w:ascii="Times New Roman" w:hAnsi="Times New Roman" w:cs="Times New Roman"/>
                <w:sz w:val="24"/>
                <w:szCs w:val="24"/>
                <w:lang w:eastAsia="tr-TR"/>
              </w:rPr>
            </w:pPr>
            <w:r w:rsidRPr="001D2706">
              <w:rPr>
                <w:rFonts w:ascii="Times New Roman" w:hAnsi="Times New Roman" w:cs="Times New Roman"/>
                <w:sz w:val="24"/>
                <w:szCs w:val="24"/>
                <w:lang w:eastAsia="tr-TR"/>
              </w:rPr>
              <w:t xml:space="preserve">Her </w:t>
            </w:r>
            <w:proofErr w:type="spellStart"/>
            <w:r w:rsidRPr="001D2706">
              <w:rPr>
                <w:rFonts w:ascii="Times New Roman" w:hAnsi="Times New Roman" w:cs="Times New Roman"/>
                <w:sz w:val="24"/>
                <w:szCs w:val="24"/>
                <w:lang w:eastAsia="tr-TR"/>
              </w:rPr>
              <w:t>Personel</w:t>
            </w:r>
            <w:proofErr w:type="spellEnd"/>
            <w:r w:rsidRPr="001D2706">
              <w:rPr>
                <w:rFonts w:ascii="Times New Roman" w:hAnsi="Times New Roman" w:cs="Times New Roman"/>
                <w:sz w:val="24"/>
                <w:szCs w:val="24"/>
                <w:lang w:eastAsia="tr-TR"/>
              </w:rPr>
              <w:t xml:space="preserve"> </w:t>
            </w:r>
            <w:proofErr w:type="spellStart"/>
            <w:r w:rsidRPr="001D2706">
              <w:rPr>
                <w:rFonts w:ascii="Times New Roman" w:hAnsi="Times New Roman" w:cs="Times New Roman"/>
                <w:sz w:val="24"/>
                <w:szCs w:val="24"/>
                <w:lang w:eastAsia="tr-TR"/>
              </w:rPr>
              <w:t>İçin</w:t>
            </w:r>
            <w:proofErr w:type="spellEnd"/>
            <w:r w:rsidRPr="001D2706">
              <w:rPr>
                <w:rFonts w:ascii="Times New Roman" w:hAnsi="Times New Roman" w:cs="Times New Roman"/>
                <w:sz w:val="24"/>
                <w:szCs w:val="24"/>
                <w:lang w:eastAsia="tr-TR"/>
              </w:rPr>
              <w:t xml:space="preserve"> 1 </w:t>
            </w:r>
            <w:proofErr w:type="spellStart"/>
            <w:r w:rsidRPr="001D2706">
              <w:rPr>
                <w:rFonts w:ascii="Times New Roman" w:hAnsi="Times New Roman" w:cs="Times New Roman"/>
                <w:sz w:val="24"/>
                <w:szCs w:val="24"/>
                <w:lang w:eastAsia="tr-TR"/>
              </w:rPr>
              <w:t>Çift</w:t>
            </w:r>
            <w:proofErr w:type="spellEnd"/>
          </w:p>
        </w:tc>
      </w:tr>
      <w:tr w:rsidR="003218B9" w:rsidRPr="001D2706" w:rsidTr="007A5A4B">
        <w:tc>
          <w:tcPr>
            <w:tcW w:w="4979" w:type="dxa"/>
          </w:tcPr>
          <w:p w:rsidR="003218B9" w:rsidRPr="001D2706" w:rsidRDefault="003218B9" w:rsidP="007A5A4B">
            <w:pPr>
              <w:widowControl/>
              <w:autoSpaceDE/>
              <w:autoSpaceDN/>
              <w:jc w:val="both"/>
              <w:rPr>
                <w:rFonts w:ascii="Times New Roman" w:hAnsi="Times New Roman" w:cs="Times New Roman"/>
                <w:sz w:val="24"/>
                <w:szCs w:val="24"/>
                <w:lang w:eastAsia="tr-TR"/>
              </w:rPr>
            </w:pPr>
            <w:proofErr w:type="spellStart"/>
            <w:r w:rsidRPr="00462177">
              <w:rPr>
                <w:rFonts w:ascii="Times New Roman" w:hAnsi="Times New Roman" w:cs="Times New Roman"/>
                <w:szCs w:val="24"/>
                <w:lang w:eastAsia="tr-TR"/>
              </w:rPr>
              <w:t>Elektrik</w:t>
            </w:r>
            <w:proofErr w:type="spellEnd"/>
            <w:r w:rsidRPr="00462177">
              <w:rPr>
                <w:rFonts w:ascii="Times New Roman" w:hAnsi="Times New Roman" w:cs="Times New Roman"/>
                <w:szCs w:val="24"/>
                <w:lang w:eastAsia="tr-TR"/>
              </w:rPr>
              <w:t xml:space="preserve"> </w:t>
            </w:r>
            <w:proofErr w:type="spellStart"/>
            <w:r w:rsidRPr="00462177">
              <w:rPr>
                <w:rFonts w:ascii="Times New Roman" w:hAnsi="Times New Roman" w:cs="Times New Roman"/>
                <w:szCs w:val="24"/>
                <w:lang w:eastAsia="tr-TR"/>
              </w:rPr>
              <w:t>izoleli</w:t>
            </w:r>
            <w:proofErr w:type="spellEnd"/>
            <w:r w:rsidRPr="00462177">
              <w:rPr>
                <w:rFonts w:ascii="Times New Roman" w:hAnsi="Times New Roman" w:cs="Times New Roman"/>
                <w:szCs w:val="24"/>
                <w:lang w:eastAsia="tr-TR"/>
              </w:rPr>
              <w:t xml:space="preserve"> </w:t>
            </w:r>
            <w:proofErr w:type="spellStart"/>
            <w:r w:rsidRPr="00462177">
              <w:rPr>
                <w:rFonts w:ascii="Times New Roman" w:hAnsi="Times New Roman" w:cs="Times New Roman"/>
                <w:szCs w:val="24"/>
                <w:lang w:eastAsia="tr-TR"/>
              </w:rPr>
              <w:t>eldiven</w:t>
            </w:r>
            <w:proofErr w:type="spellEnd"/>
            <w:r w:rsidRPr="00462177">
              <w:rPr>
                <w:rFonts w:ascii="Times New Roman" w:hAnsi="Times New Roman" w:cs="Times New Roman"/>
                <w:szCs w:val="24"/>
                <w:lang w:eastAsia="tr-TR"/>
              </w:rPr>
              <w:t xml:space="preserve"> ( 2500 W </w:t>
            </w:r>
            <w:proofErr w:type="spellStart"/>
            <w:r w:rsidRPr="00462177">
              <w:rPr>
                <w:rFonts w:ascii="Times New Roman" w:hAnsi="Times New Roman" w:cs="Times New Roman"/>
                <w:szCs w:val="24"/>
                <w:lang w:eastAsia="tr-TR"/>
              </w:rPr>
              <w:t>gerilimli</w:t>
            </w:r>
            <w:proofErr w:type="spellEnd"/>
            <w:r w:rsidRPr="00462177">
              <w:rPr>
                <w:rFonts w:ascii="Times New Roman" w:hAnsi="Times New Roman" w:cs="Times New Roman"/>
                <w:szCs w:val="24"/>
                <w:lang w:eastAsia="tr-TR"/>
              </w:rPr>
              <w:t xml:space="preserve"> )</w:t>
            </w:r>
          </w:p>
        </w:tc>
        <w:tc>
          <w:tcPr>
            <w:tcW w:w="4934" w:type="dxa"/>
          </w:tcPr>
          <w:p w:rsidR="003218B9" w:rsidRPr="001D2706" w:rsidRDefault="003218B9" w:rsidP="007A5A4B">
            <w:pPr>
              <w:widowControl/>
              <w:autoSpaceDE/>
              <w:autoSpaceDN/>
              <w:jc w:val="both"/>
              <w:rPr>
                <w:rFonts w:ascii="Times New Roman" w:hAnsi="Times New Roman" w:cs="Times New Roman"/>
                <w:sz w:val="24"/>
                <w:szCs w:val="24"/>
                <w:lang w:eastAsia="tr-TR"/>
              </w:rPr>
            </w:pPr>
            <w:r w:rsidRPr="001D2706">
              <w:rPr>
                <w:rFonts w:ascii="Times New Roman" w:hAnsi="Times New Roman" w:cs="Times New Roman"/>
                <w:sz w:val="24"/>
                <w:szCs w:val="24"/>
                <w:lang w:eastAsia="tr-TR"/>
              </w:rPr>
              <w:t xml:space="preserve">Her </w:t>
            </w:r>
            <w:proofErr w:type="spellStart"/>
            <w:r w:rsidRPr="001D2706">
              <w:rPr>
                <w:rFonts w:ascii="Times New Roman" w:hAnsi="Times New Roman" w:cs="Times New Roman"/>
                <w:sz w:val="24"/>
                <w:szCs w:val="24"/>
                <w:lang w:eastAsia="tr-TR"/>
              </w:rPr>
              <w:t>Personel</w:t>
            </w:r>
            <w:proofErr w:type="spellEnd"/>
            <w:r w:rsidRPr="001D2706">
              <w:rPr>
                <w:rFonts w:ascii="Times New Roman" w:hAnsi="Times New Roman" w:cs="Times New Roman"/>
                <w:sz w:val="24"/>
                <w:szCs w:val="24"/>
                <w:lang w:eastAsia="tr-TR"/>
              </w:rPr>
              <w:t xml:space="preserve"> </w:t>
            </w:r>
            <w:proofErr w:type="spellStart"/>
            <w:r w:rsidRPr="001D2706">
              <w:rPr>
                <w:rFonts w:ascii="Times New Roman" w:hAnsi="Times New Roman" w:cs="Times New Roman"/>
                <w:sz w:val="24"/>
                <w:szCs w:val="24"/>
                <w:lang w:eastAsia="tr-TR"/>
              </w:rPr>
              <w:t>İçin</w:t>
            </w:r>
            <w:proofErr w:type="spellEnd"/>
            <w:r w:rsidRPr="001D2706">
              <w:rPr>
                <w:rFonts w:ascii="Times New Roman" w:hAnsi="Times New Roman" w:cs="Times New Roman"/>
                <w:sz w:val="24"/>
                <w:szCs w:val="24"/>
                <w:lang w:eastAsia="tr-TR"/>
              </w:rPr>
              <w:t xml:space="preserve"> 1 </w:t>
            </w:r>
            <w:proofErr w:type="spellStart"/>
            <w:r w:rsidRPr="001D2706">
              <w:rPr>
                <w:rFonts w:ascii="Times New Roman" w:hAnsi="Times New Roman" w:cs="Times New Roman"/>
                <w:sz w:val="24"/>
                <w:szCs w:val="24"/>
                <w:lang w:eastAsia="tr-TR"/>
              </w:rPr>
              <w:t>Çift</w:t>
            </w:r>
            <w:proofErr w:type="spellEnd"/>
          </w:p>
        </w:tc>
      </w:tr>
      <w:tr w:rsidR="003218B9" w:rsidRPr="001D2706" w:rsidTr="007A5A4B">
        <w:tc>
          <w:tcPr>
            <w:tcW w:w="4979" w:type="dxa"/>
          </w:tcPr>
          <w:p w:rsidR="003218B9" w:rsidRPr="001D2706" w:rsidRDefault="003218B9" w:rsidP="007A5A4B">
            <w:pPr>
              <w:widowControl/>
              <w:autoSpaceDE/>
              <w:autoSpaceDN/>
              <w:jc w:val="both"/>
              <w:rPr>
                <w:rFonts w:ascii="Times New Roman" w:hAnsi="Times New Roman" w:cs="Times New Roman"/>
                <w:sz w:val="24"/>
                <w:szCs w:val="24"/>
                <w:lang w:eastAsia="tr-TR"/>
              </w:rPr>
            </w:pPr>
            <w:proofErr w:type="spellStart"/>
            <w:r w:rsidRPr="001D2706">
              <w:rPr>
                <w:rFonts w:ascii="Times New Roman" w:hAnsi="Times New Roman" w:cs="Times New Roman"/>
                <w:sz w:val="24"/>
                <w:szCs w:val="24"/>
                <w:lang w:eastAsia="tr-TR"/>
              </w:rPr>
              <w:t>İş</w:t>
            </w:r>
            <w:proofErr w:type="spellEnd"/>
            <w:r w:rsidRPr="001D2706">
              <w:rPr>
                <w:rFonts w:ascii="Times New Roman" w:hAnsi="Times New Roman" w:cs="Times New Roman"/>
                <w:sz w:val="24"/>
                <w:szCs w:val="24"/>
                <w:lang w:eastAsia="tr-TR"/>
              </w:rPr>
              <w:t xml:space="preserve"> </w:t>
            </w:r>
            <w:proofErr w:type="spellStart"/>
            <w:r w:rsidRPr="001D2706">
              <w:rPr>
                <w:rFonts w:ascii="Times New Roman" w:hAnsi="Times New Roman" w:cs="Times New Roman"/>
                <w:sz w:val="24"/>
                <w:szCs w:val="24"/>
                <w:lang w:eastAsia="tr-TR"/>
              </w:rPr>
              <w:t>eldiveni</w:t>
            </w:r>
            <w:proofErr w:type="spellEnd"/>
            <w:r w:rsidRPr="001D2706">
              <w:rPr>
                <w:rFonts w:ascii="Times New Roman" w:hAnsi="Times New Roman" w:cs="Times New Roman"/>
                <w:sz w:val="24"/>
                <w:szCs w:val="24"/>
                <w:lang w:eastAsia="tr-TR"/>
              </w:rPr>
              <w:t xml:space="preserve">                                                                      </w:t>
            </w:r>
          </w:p>
        </w:tc>
        <w:tc>
          <w:tcPr>
            <w:tcW w:w="4934" w:type="dxa"/>
          </w:tcPr>
          <w:p w:rsidR="003218B9" w:rsidRPr="001D2706" w:rsidRDefault="003218B9" w:rsidP="007A5A4B">
            <w:pPr>
              <w:widowControl/>
              <w:autoSpaceDE/>
              <w:autoSpaceDN/>
              <w:jc w:val="both"/>
              <w:rPr>
                <w:rFonts w:ascii="Times New Roman" w:hAnsi="Times New Roman" w:cs="Times New Roman"/>
                <w:sz w:val="24"/>
                <w:szCs w:val="24"/>
                <w:lang w:eastAsia="tr-TR"/>
              </w:rPr>
            </w:pPr>
            <w:r w:rsidRPr="001D2706">
              <w:rPr>
                <w:rFonts w:ascii="Times New Roman" w:hAnsi="Times New Roman" w:cs="Times New Roman"/>
                <w:sz w:val="24"/>
                <w:szCs w:val="24"/>
                <w:lang w:eastAsia="tr-TR"/>
              </w:rPr>
              <w:t xml:space="preserve">Her </w:t>
            </w:r>
            <w:proofErr w:type="spellStart"/>
            <w:r w:rsidRPr="001D2706">
              <w:rPr>
                <w:rFonts w:ascii="Times New Roman" w:hAnsi="Times New Roman" w:cs="Times New Roman"/>
                <w:sz w:val="24"/>
                <w:szCs w:val="24"/>
                <w:lang w:eastAsia="tr-TR"/>
              </w:rPr>
              <w:t>Personel</w:t>
            </w:r>
            <w:proofErr w:type="spellEnd"/>
            <w:r w:rsidRPr="001D2706">
              <w:rPr>
                <w:rFonts w:ascii="Times New Roman" w:hAnsi="Times New Roman" w:cs="Times New Roman"/>
                <w:sz w:val="24"/>
                <w:szCs w:val="24"/>
                <w:lang w:eastAsia="tr-TR"/>
              </w:rPr>
              <w:t xml:space="preserve"> </w:t>
            </w:r>
            <w:proofErr w:type="spellStart"/>
            <w:r w:rsidRPr="001D2706">
              <w:rPr>
                <w:rFonts w:ascii="Times New Roman" w:hAnsi="Times New Roman" w:cs="Times New Roman"/>
                <w:sz w:val="24"/>
                <w:szCs w:val="24"/>
                <w:lang w:eastAsia="tr-TR"/>
              </w:rPr>
              <w:t>İçin</w:t>
            </w:r>
            <w:proofErr w:type="spellEnd"/>
            <w:r w:rsidRPr="001D2706">
              <w:rPr>
                <w:rFonts w:ascii="Times New Roman" w:hAnsi="Times New Roman" w:cs="Times New Roman"/>
                <w:sz w:val="24"/>
                <w:szCs w:val="24"/>
                <w:lang w:eastAsia="tr-TR"/>
              </w:rPr>
              <w:t xml:space="preserve"> 1 </w:t>
            </w:r>
            <w:proofErr w:type="spellStart"/>
            <w:r w:rsidRPr="001D2706">
              <w:rPr>
                <w:rFonts w:ascii="Times New Roman" w:hAnsi="Times New Roman" w:cs="Times New Roman"/>
                <w:sz w:val="24"/>
                <w:szCs w:val="24"/>
                <w:lang w:eastAsia="tr-TR"/>
              </w:rPr>
              <w:t>Çift</w:t>
            </w:r>
            <w:proofErr w:type="spellEnd"/>
          </w:p>
        </w:tc>
      </w:tr>
    </w:tbl>
    <w:p w:rsidR="003218B9" w:rsidRPr="001D2706" w:rsidRDefault="003218B9" w:rsidP="003218B9">
      <w:pPr>
        <w:rPr>
          <w:rFonts w:ascii="Times New Roman" w:hAnsi="Times New Roman" w:cs="Times New Roman"/>
          <w:sz w:val="24"/>
          <w:szCs w:val="24"/>
        </w:rPr>
      </w:pP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5.10</w:t>
      </w:r>
      <w:r w:rsidRPr="001D2706">
        <w:rPr>
          <w:rFonts w:ascii="Times New Roman" w:hAnsi="Times New Roman" w:cs="Times New Roman"/>
          <w:sz w:val="24"/>
          <w:szCs w:val="24"/>
        </w:rPr>
        <w:t xml:space="preserve"> </w:t>
      </w:r>
      <w:proofErr w:type="gramStart"/>
      <w:r w:rsidRPr="001D2706">
        <w:rPr>
          <w:rFonts w:ascii="Times New Roman" w:hAnsi="Times New Roman" w:cs="Times New Roman"/>
          <w:sz w:val="24"/>
          <w:szCs w:val="24"/>
        </w:rPr>
        <w:t>)</w:t>
      </w:r>
      <w:proofErr w:type="gramEnd"/>
      <w:r w:rsidRPr="001D2706">
        <w:rPr>
          <w:rFonts w:ascii="Times New Roman" w:hAnsi="Times New Roman" w:cs="Times New Roman"/>
          <w:sz w:val="24"/>
          <w:szCs w:val="24"/>
        </w:rPr>
        <w:t xml:space="preserve">  Yüklenici, 6331 sayılı İş Sağlığı ve Güvenliği Kanunu,  4857 sayılı İş Kanunu ile çalışma hayatını düzenleyen kanunlar ve bu konudaki tüzük, yönetmelik ve mevzuatlardan doğan tüm sorumlulukları eksiksiz olarak yerine getirecektir.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5.11</w:t>
      </w:r>
      <w:r w:rsidRPr="001D2706">
        <w:rPr>
          <w:rFonts w:ascii="Times New Roman" w:hAnsi="Times New Roman" w:cs="Times New Roman"/>
          <w:sz w:val="24"/>
          <w:szCs w:val="24"/>
        </w:rPr>
        <w:t xml:space="preserve"> </w:t>
      </w:r>
      <w:proofErr w:type="gramStart"/>
      <w:r w:rsidRPr="001D2706">
        <w:rPr>
          <w:rFonts w:ascii="Times New Roman" w:hAnsi="Times New Roman" w:cs="Times New Roman"/>
          <w:sz w:val="24"/>
          <w:szCs w:val="24"/>
        </w:rPr>
        <w:t>)</w:t>
      </w:r>
      <w:proofErr w:type="gramEnd"/>
      <w:r w:rsidRPr="001D2706">
        <w:rPr>
          <w:rFonts w:ascii="Times New Roman" w:hAnsi="Times New Roman" w:cs="Times New Roman"/>
          <w:sz w:val="24"/>
          <w:szCs w:val="24"/>
        </w:rPr>
        <w:t xml:space="preserve"> Yüklenici herhangi bir ihtara ve ikaza gerek kalmadan iş güvenliğini sağlamak amacıyla Teşekkülümüzün iş güvenliği önlemlerine uyacak ve iş mevzuatında öngörülen tüm emniyet tedbirlerini zamanında almak ve kazalardan korunma usul ve çarelerini işçilerine öğretmekle mükelleftir. Bu itibarla sözleşme konusu işin ifasında gerek Teşekkülümüze gerekse üçüncü kişilerin vasıtalarına, mal ve tesislerine veya canlarına yüklenicinin personeli tarafından ihmal, dikkatsizlik,  tedbirsizlikten ve herhangi bir sebeple vukuu bulacak kazalardan ve her türlü zarar ve ziyandan yüklenici sorumlu olacaktır. Yüklenici İş Kanunu, İşçi Sağlığı ve İş Güvenliği Tüzüğü hükümlerine göre işçilerin sağlığını korumak üzere her türlü tedbiri alacak, iş icabı kullanılması gerekli olan her türlü koruyucu güvenlik malzemesini temin edecek ve çalışmalarında kullandıracaktır. Bu konularla ilgili olarak Fabrikamızın hiçbir sorumluluğu bulunmamaktadır.</w:t>
      </w:r>
    </w:p>
    <w:p w:rsidR="003218B9" w:rsidRPr="00462177" w:rsidRDefault="003218B9" w:rsidP="003218B9">
      <w:pPr>
        <w:jc w:val="both"/>
        <w:rPr>
          <w:rFonts w:ascii="Times New Roman" w:hAnsi="Times New Roman" w:cs="Times New Roman"/>
          <w:b/>
          <w:sz w:val="24"/>
          <w:szCs w:val="24"/>
        </w:rPr>
      </w:pPr>
      <w:r>
        <w:rPr>
          <w:rFonts w:ascii="Times New Roman" w:hAnsi="Times New Roman" w:cs="Times New Roman"/>
          <w:sz w:val="24"/>
          <w:szCs w:val="24"/>
        </w:rPr>
        <w:t>5.12</w:t>
      </w:r>
      <w:r w:rsidRPr="001D2706">
        <w:rPr>
          <w:rFonts w:ascii="Times New Roman" w:hAnsi="Times New Roman" w:cs="Times New Roman"/>
          <w:sz w:val="24"/>
          <w:szCs w:val="24"/>
        </w:rPr>
        <w:t xml:space="preserve"> </w:t>
      </w:r>
      <w:proofErr w:type="gramStart"/>
      <w:r w:rsidRPr="001D2706">
        <w:rPr>
          <w:rFonts w:ascii="Times New Roman" w:hAnsi="Times New Roman" w:cs="Times New Roman"/>
          <w:sz w:val="24"/>
          <w:szCs w:val="24"/>
        </w:rPr>
        <w:t>)</w:t>
      </w:r>
      <w:proofErr w:type="gramEnd"/>
      <w:r w:rsidRPr="001D2706">
        <w:rPr>
          <w:rFonts w:ascii="Times New Roman" w:hAnsi="Times New Roman" w:cs="Times New Roman"/>
          <w:sz w:val="24"/>
          <w:szCs w:val="24"/>
        </w:rPr>
        <w:tab/>
      </w:r>
      <w:r w:rsidRPr="00462177">
        <w:rPr>
          <w:rFonts w:ascii="Times New Roman" w:hAnsi="Times New Roman" w:cs="Times New Roman"/>
          <w:b/>
          <w:sz w:val="24"/>
          <w:szCs w:val="24"/>
        </w:rPr>
        <w:t>Yüklenici, seyyar pancar boşa</w:t>
      </w:r>
      <w:r>
        <w:rPr>
          <w:rFonts w:ascii="Times New Roman" w:hAnsi="Times New Roman" w:cs="Times New Roman"/>
          <w:b/>
          <w:sz w:val="24"/>
          <w:szCs w:val="24"/>
        </w:rPr>
        <w:t>ltma makinesinde çalıştıracağı 3</w:t>
      </w:r>
      <w:r w:rsidRPr="00462177">
        <w:rPr>
          <w:rFonts w:ascii="Times New Roman" w:hAnsi="Times New Roman" w:cs="Times New Roman"/>
          <w:b/>
          <w:sz w:val="24"/>
          <w:szCs w:val="24"/>
        </w:rPr>
        <w:t xml:space="preserve"> personelin ilgili kanun ve yönetmeliklere uygun olarak alınmış “Seyyar Pancar Boşaltma Makinesi Operatörü” </w:t>
      </w:r>
      <w:r w:rsidRPr="00462177">
        <w:rPr>
          <w:rFonts w:ascii="Times New Roman" w:hAnsi="Times New Roman" w:cs="Times New Roman"/>
          <w:b/>
          <w:sz w:val="24"/>
          <w:szCs w:val="24"/>
        </w:rPr>
        <w:lastRenderedPageBreak/>
        <w:t>belgelerinin aslı veya noter tasdikli örneğini İdareye ibraz edecektir. Kepçe, Biçerdöver, iş makinesi vb. gibi operatörlük belgeleri kabul edilmeyecektir.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5.1</w:t>
      </w:r>
      <w:r>
        <w:rPr>
          <w:rFonts w:ascii="Times New Roman" w:hAnsi="Times New Roman" w:cs="Times New Roman"/>
          <w:sz w:val="24"/>
          <w:szCs w:val="24"/>
        </w:rPr>
        <w:t>3</w:t>
      </w:r>
      <w:r w:rsidRPr="001D2706">
        <w:rPr>
          <w:rFonts w:ascii="Times New Roman" w:hAnsi="Times New Roman" w:cs="Times New Roman"/>
          <w:sz w:val="24"/>
          <w:szCs w:val="24"/>
        </w:rPr>
        <w:t xml:space="preserve"> </w:t>
      </w:r>
      <w:proofErr w:type="gramStart"/>
      <w:r w:rsidRPr="001D2706">
        <w:rPr>
          <w:rFonts w:ascii="Times New Roman" w:hAnsi="Times New Roman" w:cs="Times New Roman"/>
          <w:sz w:val="24"/>
          <w:szCs w:val="24"/>
        </w:rPr>
        <w:t>)</w:t>
      </w:r>
      <w:proofErr w:type="gramEnd"/>
      <w:r w:rsidRPr="001D2706">
        <w:rPr>
          <w:rFonts w:ascii="Times New Roman" w:hAnsi="Times New Roman" w:cs="Times New Roman"/>
          <w:sz w:val="24"/>
          <w:szCs w:val="24"/>
        </w:rPr>
        <w:tab/>
        <w:t>Kampanya döneminde yüklenici personeli işyerine geliş ve gidişlerinde imkânlar dâhilinde fabrika servislerini kullanabilecektir. İdare tarafından çalışanlara her gün bir öğün yemek verilecektir.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5.14</w:t>
      </w:r>
      <w:r w:rsidRPr="001D2706">
        <w:rPr>
          <w:rFonts w:ascii="Times New Roman" w:hAnsi="Times New Roman" w:cs="Times New Roman"/>
          <w:sz w:val="24"/>
          <w:szCs w:val="24"/>
        </w:rPr>
        <w:t xml:space="preserve"> </w:t>
      </w:r>
      <w:proofErr w:type="gramStart"/>
      <w:r w:rsidRPr="001D2706">
        <w:rPr>
          <w:rFonts w:ascii="Times New Roman" w:hAnsi="Times New Roman" w:cs="Times New Roman"/>
          <w:sz w:val="24"/>
          <w:szCs w:val="24"/>
        </w:rPr>
        <w:t>)</w:t>
      </w:r>
      <w:proofErr w:type="gramEnd"/>
      <w:r w:rsidRPr="001D2706">
        <w:rPr>
          <w:rFonts w:ascii="Times New Roman" w:hAnsi="Times New Roman" w:cs="Times New Roman"/>
          <w:sz w:val="24"/>
          <w:szCs w:val="24"/>
        </w:rPr>
        <w:tab/>
        <w:t xml:space="preserve">Yüklenici firma personeli tarafından Teşekkülümüz aleyhine olabilecek usulsüzlük ve hukuk dışı işlemlerden yüklenici sorumludur. </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5.15</w:t>
      </w:r>
      <w:r w:rsidRPr="001D2706">
        <w:rPr>
          <w:rFonts w:ascii="Times New Roman" w:hAnsi="Times New Roman" w:cs="Times New Roman"/>
          <w:sz w:val="24"/>
          <w:szCs w:val="24"/>
        </w:rPr>
        <w:t xml:space="preserve"> </w:t>
      </w:r>
      <w:proofErr w:type="gramStart"/>
      <w:r w:rsidRPr="001D2706">
        <w:rPr>
          <w:rFonts w:ascii="Times New Roman" w:hAnsi="Times New Roman" w:cs="Times New Roman"/>
          <w:sz w:val="24"/>
          <w:szCs w:val="24"/>
        </w:rPr>
        <w:t>)</w:t>
      </w:r>
      <w:proofErr w:type="gramEnd"/>
      <w:r w:rsidRPr="001D2706">
        <w:rPr>
          <w:rFonts w:ascii="Times New Roman" w:hAnsi="Times New Roman" w:cs="Times New Roman"/>
          <w:sz w:val="24"/>
          <w:szCs w:val="24"/>
        </w:rPr>
        <w:t xml:space="preserve">  </w:t>
      </w:r>
      <w:r w:rsidRPr="00462177">
        <w:rPr>
          <w:rFonts w:ascii="Times New Roman" w:hAnsi="Times New Roman" w:cs="Times New Roman"/>
          <w:b/>
          <w:sz w:val="24"/>
          <w:szCs w:val="24"/>
        </w:rPr>
        <w:t>Yüklenici tarafından işe alınacak personelin işe alımı veya iş yerinde çalışma süresi içinde yüklenici ile Türkiye İş Kurumu (İŞKUR) veya diğer kurum ve kuruluşlar arasında ilgili mevzuattan doğan ilişkilerden idarenin herhangi bir sorumluluğu olmayacaktır.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5.16</w:t>
      </w:r>
      <w:r w:rsidRPr="001D2706">
        <w:rPr>
          <w:rFonts w:ascii="Times New Roman" w:hAnsi="Times New Roman" w:cs="Times New Roman"/>
          <w:sz w:val="24"/>
          <w:szCs w:val="24"/>
        </w:rPr>
        <w:t xml:space="preserve"> </w:t>
      </w:r>
      <w:proofErr w:type="gramStart"/>
      <w:r w:rsidRPr="001D2706">
        <w:rPr>
          <w:rFonts w:ascii="Times New Roman" w:hAnsi="Times New Roman" w:cs="Times New Roman"/>
          <w:sz w:val="24"/>
          <w:szCs w:val="24"/>
        </w:rPr>
        <w:t>)</w:t>
      </w:r>
      <w:proofErr w:type="gramEnd"/>
      <w:r w:rsidRPr="001D2706">
        <w:rPr>
          <w:rFonts w:ascii="Times New Roman" w:hAnsi="Times New Roman" w:cs="Times New Roman"/>
          <w:sz w:val="24"/>
          <w:szCs w:val="24"/>
        </w:rPr>
        <w:t xml:space="preserve"> </w:t>
      </w:r>
      <w:r w:rsidRPr="001D2706">
        <w:rPr>
          <w:rFonts w:ascii="Times New Roman" w:hAnsi="Times New Roman" w:cs="Times New Roman"/>
          <w:sz w:val="24"/>
          <w:szCs w:val="24"/>
        </w:rPr>
        <w:tab/>
        <w:t>Yüklenici Firmanın İş Güvenliği Sorumlusu; yüklenici firma çalışanlarının yasal gerekliliklere uygun çalışmasını sağlamak, yasal yaptırımları uygulamak, prosedürlerin ve talimatların gereklerinin yerine getirilmesinden ve bu şartnamedeki kendi üzerlerine düşen görevleri yapmak mecburiyetindedir. Bu nedenle Yüklenici Firma çalışma süresince çalışanlarını kontrol edip yönetecek, çalışanların iş güvenliğinden, hal ve hareketlerinden sorumlu İş Güven</w:t>
      </w:r>
      <w:r>
        <w:rPr>
          <w:rFonts w:ascii="Times New Roman" w:hAnsi="Times New Roman" w:cs="Times New Roman"/>
          <w:sz w:val="24"/>
          <w:szCs w:val="24"/>
        </w:rPr>
        <w:t xml:space="preserve">liği Sorumlusu çalıştıracaktır. </w:t>
      </w:r>
      <w:r w:rsidRPr="00462177">
        <w:rPr>
          <w:rFonts w:ascii="Times New Roman" w:hAnsi="Times New Roman" w:cs="Times New Roman"/>
          <w:b/>
          <w:sz w:val="24"/>
          <w:szCs w:val="24"/>
        </w:rPr>
        <w:t xml:space="preserve">Atanan iş güvenliği sorumlusunun </w:t>
      </w:r>
      <w:r w:rsidRPr="00462177">
        <w:rPr>
          <w:rFonts w:ascii="Times New Roman" w:hAnsi="Times New Roman" w:cs="Times New Roman"/>
          <w:b/>
          <w:sz w:val="24"/>
          <w:szCs w:val="24"/>
          <w:u w:val="single"/>
        </w:rPr>
        <w:t>Fabrika Müdürlüğüne</w:t>
      </w:r>
      <w:r w:rsidRPr="00462177">
        <w:rPr>
          <w:rFonts w:ascii="Times New Roman" w:hAnsi="Times New Roman" w:cs="Times New Roman"/>
          <w:b/>
          <w:sz w:val="24"/>
          <w:szCs w:val="24"/>
        </w:rPr>
        <w:t xml:space="preserve"> bildirilmesi zorunludur.</w:t>
      </w:r>
    </w:p>
    <w:p w:rsidR="003218B9" w:rsidRPr="00462177" w:rsidRDefault="003218B9" w:rsidP="003218B9">
      <w:pPr>
        <w:jc w:val="both"/>
        <w:rPr>
          <w:rFonts w:ascii="Times New Roman" w:hAnsi="Times New Roman" w:cs="Times New Roman"/>
          <w:b/>
          <w:sz w:val="24"/>
          <w:szCs w:val="24"/>
        </w:rPr>
      </w:pPr>
      <w:r>
        <w:rPr>
          <w:rFonts w:ascii="Times New Roman" w:hAnsi="Times New Roman" w:cs="Times New Roman"/>
          <w:sz w:val="24"/>
          <w:szCs w:val="24"/>
        </w:rPr>
        <w:t>5.17</w:t>
      </w:r>
      <w:r w:rsidRPr="001D2706">
        <w:rPr>
          <w:rFonts w:ascii="Times New Roman" w:hAnsi="Times New Roman" w:cs="Times New Roman"/>
          <w:sz w:val="24"/>
          <w:szCs w:val="24"/>
        </w:rPr>
        <w:t xml:space="preserve"> </w:t>
      </w:r>
      <w:proofErr w:type="gramStart"/>
      <w:r w:rsidRPr="001D2706">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1D2706">
        <w:rPr>
          <w:rFonts w:ascii="Times New Roman" w:hAnsi="Times New Roman" w:cs="Times New Roman"/>
          <w:sz w:val="24"/>
          <w:szCs w:val="24"/>
        </w:rPr>
        <w:t xml:space="preserve">Yüklenici firma çalıştıracağı personelin işe başlamadan önce ‘’Çalışanların İş Sağlığı ve Güvenliği Eğitimlerinin Usul ve Esaslar Hakkında Yönetmelik’’ kapsamında iş sağlığı ve güvenliği ile ilgili eğitim almalarını sağlamak ve bu eğitimleri belgelemek zorundadır. Eğitimler; işe başlamadan önce veya tarafların gerek görmesi halinde işler devam ederken de verilebilir. </w:t>
      </w:r>
      <w:r w:rsidRPr="00462177">
        <w:rPr>
          <w:rFonts w:ascii="Times New Roman" w:hAnsi="Times New Roman" w:cs="Times New Roman"/>
          <w:b/>
          <w:sz w:val="24"/>
          <w:szCs w:val="24"/>
        </w:rPr>
        <w:t>Eğitim verildiğine dair imzalı belgeleri ve eğitim dokümanlarını Fabrika Müdürlüğüne ibraz etmek zorundadır.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5.18</w:t>
      </w:r>
      <w:r w:rsidRPr="001D2706">
        <w:rPr>
          <w:rFonts w:ascii="Times New Roman" w:hAnsi="Times New Roman" w:cs="Times New Roman"/>
          <w:sz w:val="24"/>
          <w:szCs w:val="24"/>
        </w:rPr>
        <w:t xml:space="preserve"> </w:t>
      </w:r>
      <w:proofErr w:type="gramStart"/>
      <w:r w:rsidRPr="001D2706">
        <w:rPr>
          <w:rFonts w:ascii="Times New Roman" w:hAnsi="Times New Roman" w:cs="Times New Roman"/>
          <w:sz w:val="24"/>
          <w:szCs w:val="24"/>
        </w:rPr>
        <w:t>)</w:t>
      </w:r>
      <w:proofErr w:type="gramEnd"/>
      <w:r w:rsidRPr="001D2706">
        <w:rPr>
          <w:rFonts w:ascii="Times New Roman" w:hAnsi="Times New Roman" w:cs="Times New Roman"/>
          <w:sz w:val="24"/>
          <w:szCs w:val="24"/>
        </w:rPr>
        <w:t xml:space="preserve"> İdarenin 6331 sayılı İş Sağlığı ve Güvenliği Kanunu, 4857 sayılı İş Kanunu, 5510 Sayılı Sosyal Güvenlik Kanunu ve ilgili mevzuat hükümlerince alt işverenlere ve çalışanlarına hukuki ve cezai sorumlulukları uygulama hakkı saklıdır.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5.1</w:t>
      </w:r>
      <w:r>
        <w:rPr>
          <w:rFonts w:ascii="Times New Roman" w:hAnsi="Times New Roman" w:cs="Times New Roman"/>
          <w:sz w:val="24"/>
          <w:szCs w:val="24"/>
        </w:rPr>
        <w:t>9</w:t>
      </w:r>
      <w:r w:rsidRPr="001D2706">
        <w:rPr>
          <w:rFonts w:ascii="Times New Roman" w:hAnsi="Times New Roman" w:cs="Times New Roman"/>
          <w:sz w:val="24"/>
          <w:szCs w:val="24"/>
        </w:rPr>
        <w:t xml:space="preserve"> </w:t>
      </w:r>
      <w:proofErr w:type="gramStart"/>
      <w:r w:rsidRPr="001D2706">
        <w:rPr>
          <w:rFonts w:ascii="Times New Roman" w:hAnsi="Times New Roman" w:cs="Times New Roman"/>
          <w:sz w:val="24"/>
          <w:szCs w:val="24"/>
        </w:rPr>
        <w:t>)</w:t>
      </w:r>
      <w:proofErr w:type="gramEnd"/>
      <w:r w:rsidRPr="001D2706">
        <w:rPr>
          <w:rFonts w:ascii="Times New Roman" w:hAnsi="Times New Roman" w:cs="Times New Roman"/>
          <w:sz w:val="24"/>
          <w:szCs w:val="24"/>
        </w:rPr>
        <w:t xml:space="preserve"> </w:t>
      </w:r>
      <w:r w:rsidRPr="00462177">
        <w:rPr>
          <w:rFonts w:ascii="Times New Roman" w:hAnsi="Times New Roman" w:cs="Times New Roman"/>
          <w:b/>
          <w:sz w:val="24"/>
          <w:szCs w:val="24"/>
        </w:rPr>
        <w:t>Yüklenici personelinden izinsiz olarak veya idarenin bilgisi dışında işe gelmeyenlerin yerine, yüklenici aynı gün yeni bir personel temin ederek işlerin aksamasını önleyecektir. Aksi takdirde, işe gelmeyen her bir eksik işçi için günlük olarak sözleşme bedelinin %0,5’i (binde beş) ceza kesilecektir.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5.20</w:t>
      </w:r>
      <w:r w:rsidRPr="001D2706">
        <w:rPr>
          <w:rFonts w:ascii="Times New Roman" w:hAnsi="Times New Roman" w:cs="Times New Roman"/>
          <w:sz w:val="24"/>
          <w:szCs w:val="24"/>
        </w:rPr>
        <w:t xml:space="preserve"> </w:t>
      </w:r>
      <w:proofErr w:type="gramStart"/>
      <w:r w:rsidRPr="001D2706">
        <w:rPr>
          <w:rFonts w:ascii="Times New Roman" w:hAnsi="Times New Roman" w:cs="Times New Roman"/>
          <w:sz w:val="24"/>
          <w:szCs w:val="24"/>
        </w:rPr>
        <w:t>)</w:t>
      </w:r>
      <w:proofErr w:type="gramEnd"/>
      <w:r w:rsidRPr="001D2706">
        <w:rPr>
          <w:rFonts w:ascii="Times New Roman" w:hAnsi="Times New Roman" w:cs="Times New Roman"/>
          <w:sz w:val="24"/>
          <w:szCs w:val="24"/>
        </w:rPr>
        <w:t xml:space="preserve"> </w:t>
      </w:r>
      <w:r w:rsidRPr="00462177">
        <w:rPr>
          <w:rFonts w:ascii="Times New Roman" w:hAnsi="Times New Roman" w:cs="Times New Roman"/>
          <w:b/>
          <w:sz w:val="24"/>
          <w:szCs w:val="24"/>
        </w:rPr>
        <w:t>Bu teknik şartnamede yazılı hususların eksik yerine getirilen her bir maddesi ve eksik her bir gün için yükleniciden sözleşme bedelinin %0,5’i (binde beş) ceza kesilecektir.</w:t>
      </w:r>
    </w:p>
    <w:p w:rsidR="003218B9" w:rsidRPr="001D2706" w:rsidRDefault="003218B9" w:rsidP="003218B9">
      <w:pPr>
        <w:rPr>
          <w:rFonts w:ascii="Times New Roman" w:hAnsi="Times New Roman" w:cs="Times New Roman"/>
          <w:sz w:val="24"/>
          <w:szCs w:val="24"/>
        </w:rPr>
      </w:pPr>
    </w:p>
    <w:p w:rsidR="003218B9" w:rsidRPr="002D688F" w:rsidRDefault="003218B9" w:rsidP="003218B9">
      <w:pPr>
        <w:jc w:val="both"/>
        <w:rPr>
          <w:rFonts w:ascii="Times New Roman" w:hAnsi="Times New Roman" w:cs="Times New Roman"/>
          <w:b/>
          <w:sz w:val="24"/>
          <w:szCs w:val="24"/>
        </w:rPr>
      </w:pPr>
      <w:r w:rsidRPr="002D688F">
        <w:rPr>
          <w:rFonts w:ascii="Times New Roman" w:hAnsi="Times New Roman" w:cs="Times New Roman"/>
          <w:b/>
          <w:sz w:val="24"/>
          <w:szCs w:val="24"/>
        </w:rPr>
        <w:t>6</w:t>
      </w:r>
      <w:r>
        <w:rPr>
          <w:rFonts w:ascii="Times New Roman" w:hAnsi="Times New Roman" w:cs="Times New Roman"/>
          <w:b/>
          <w:sz w:val="24"/>
          <w:szCs w:val="24"/>
        </w:rPr>
        <w:t xml:space="preserve"> </w:t>
      </w:r>
      <w:r w:rsidRPr="002D688F">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2D688F">
        <w:rPr>
          <w:rFonts w:ascii="Times New Roman" w:hAnsi="Times New Roman" w:cs="Times New Roman"/>
          <w:b/>
          <w:sz w:val="24"/>
          <w:szCs w:val="24"/>
        </w:rPr>
        <w:t>PANCAR BOŞALTMA - TEMİZLEME VE YÜKLEME MAKİNALARI</w:t>
      </w:r>
    </w:p>
    <w:p w:rsidR="003218B9" w:rsidRPr="001D2706" w:rsidRDefault="003218B9" w:rsidP="003218B9">
      <w:pPr>
        <w:ind w:firstLine="708"/>
        <w:jc w:val="both"/>
        <w:rPr>
          <w:rFonts w:ascii="Times New Roman" w:hAnsi="Times New Roman" w:cs="Times New Roman"/>
          <w:sz w:val="24"/>
          <w:szCs w:val="24"/>
        </w:rPr>
      </w:pPr>
      <w:r w:rsidRPr="001D2706">
        <w:rPr>
          <w:rFonts w:ascii="Times New Roman" w:hAnsi="Times New Roman" w:cs="Times New Roman"/>
          <w:sz w:val="24"/>
          <w:szCs w:val="24"/>
        </w:rPr>
        <w:t>Pancar boşaltma - temizleme ve yükleme makinası; sahip olduğu güç kaynağı yardımıyla kaldırma platformuna çıkan pancar yüklü araçları boşaltan, pancarı toprağından belli bir oranda ayırarak temizleyip silo yapmaya veya herhangi bir araca yüklemeye yarayan makinadır. Makina ile hem zamandan tasarruf sağlanmakta hem de daha temiz pancar alımı gerçekleştirilmektedir.</w:t>
      </w:r>
    </w:p>
    <w:p w:rsidR="003218B9" w:rsidRPr="001D2706" w:rsidRDefault="003218B9" w:rsidP="003218B9">
      <w:pPr>
        <w:ind w:firstLine="708"/>
        <w:jc w:val="both"/>
        <w:rPr>
          <w:rFonts w:ascii="Times New Roman" w:hAnsi="Times New Roman" w:cs="Times New Roman"/>
          <w:sz w:val="24"/>
          <w:szCs w:val="24"/>
        </w:rPr>
      </w:pPr>
      <w:r w:rsidRPr="001D2706">
        <w:rPr>
          <w:rFonts w:ascii="Times New Roman" w:hAnsi="Times New Roman" w:cs="Times New Roman"/>
          <w:sz w:val="24"/>
          <w:szCs w:val="24"/>
        </w:rPr>
        <w:lastRenderedPageBreak/>
        <w:t xml:space="preserve">Pancar boşaltma - temizleme ve yükleme makinasının çalışma prensibi ise şu şekilde açıklanabilmektedir; çıkış platformu üzerine çıkan pancar yüklü araçlar (kamyon, traktör) kaldırma platformu tarafından 45° </w:t>
      </w:r>
      <w:proofErr w:type="spellStart"/>
      <w:r w:rsidRPr="001D2706">
        <w:rPr>
          <w:rFonts w:ascii="Times New Roman" w:hAnsi="Times New Roman" w:cs="Times New Roman"/>
          <w:sz w:val="24"/>
          <w:szCs w:val="24"/>
        </w:rPr>
        <w:t>lik</w:t>
      </w:r>
      <w:proofErr w:type="spellEnd"/>
      <w:r w:rsidRPr="001D2706">
        <w:rPr>
          <w:rFonts w:ascii="Times New Roman" w:hAnsi="Times New Roman" w:cs="Times New Roman"/>
          <w:sz w:val="24"/>
          <w:szCs w:val="24"/>
        </w:rPr>
        <w:t xml:space="preserve"> bir açıyla kaldırılmakta ve pancarlar </w:t>
      </w:r>
      <w:proofErr w:type="spellStart"/>
      <w:r w:rsidRPr="001D2706">
        <w:rPr>
          <w:rFonts w:ascii="Times New Roman" w:hAnsi="Times New Roman" w:cs="Times New Roman"/>
          <w:sz w:val="24"/>
          <w:szCs w:val="24"/>
        </w:rPr>
        <w:t>bunkere</w:t>
      </w:r>
      <w:proofErr w:type="spellEnd"/>
      <w:r w:rsidRPr="001D2706">
        <w:rPr>
          <w:rFonts w:ascii="Times New Roman" w:hAnsi="Times New Roman" w:cs="Times New Roman"/>
          <w:sz w:val="24"/>
          <w:szCs w:val="24"/>
        </w:rPr>
        <w:t xml:space="preserve"> boşaltılmaktadır (Şekil 1). Boşaltılan bu pancarlar </w:t>
      </w:r>
      <w:proofErr w:type="spellStart"/>
      <w:r w:rsidRPr="001D2706">
        <w:rPr>
          <w:rFonts w:ascii="Times New Roman" w:hAnsi="Times New Roman" w:cs="Times New Roman"/>
          <w:sz w:val="24"/>
          <w:szCs w:val="24"/>
        </w:rPr>
        <w:t>bunkerden</w:t>
      </w:r>
      <w:proofErr w:type="spellEnd"/>
      <w:r w:rsidRPr="001D2706">
        <w:rPr>
          <w:rFonts w:ascii="Times New Roman" w:hAnsi="Times New Roman" w:cs="Times New Roman"/>
          <w:sz w:val="24"/>
          <w:szCs w:val="24"/>
        </w:rPr>
        <w:t xml:space="preserve"> havuza aktarılmakta ve meyilli konveyörle temizleme sistemine iletilmektedir.</w:t>
      </w:r>
    </w:p>
    <w:p w:rsidR="003218B9" w:rsidRDefault="003218B9" w:rsidP="003218B9">
      <w:pPr>
        <w:ind w:firstLine="708"/>
        <w:jc w:val="both"/>
        <w:rPr>
          <w:rFonts w:ascii="Times New Roman" w:hAnsi="Times New Roman" w:cs="Times New Roman"/>
          <w:sz w:val="24"/>
          <w:szCs w:val="24"/>
        </w:rPr>
      </w:pPr>
      <w:r w:rsidRPr="001D2706">
        <w:rPr>
          <w:rFonts w:ascii="Times New Roman" w:hAnsi="Times New Roman" w:cs="Times New Roman"/>
          <w:sz w:val="24"/>
          <w:szCs w:val="24"/>
        </w:rPr>
        <w:t>Temizleme sisteminden geçirilen pancarlar toprağından ve artıklarından belli bir oranda ayrılarak silo bandına gelmektedir. Silo bandından ise pancarlar herhangi bir araca yüklenmekte veya silo alanına aktarılmaktadır. Temizleme sistemiyle ayrılan toprak ve artıklar ise toprak bandı aracılığı ile araçlara boşaltılmaktadır.</w:t>
      </w:r>
    </w:p>
    <w:p w:rsidR="003218B9" w:rsidRDefault="003218B9" w:rsidP="003218B9">
      <w:pPr>
        <w:ind w:firstLine="708"/>
        <w:jc w:val="both"/>
        <w:rPr>
          <w:rFonts w:ascii="Times New Roman" w:hAnsi="Times New Roman" w:cs="Times New Roman"/>
          <w:sz w:val="24"/>
          <w:szCs w:val="24"/>
        </w:rPr>
      </w:pPr>
    </w:p>
    <w:p w:rsidR="003218B9" w:rsidRPr="001D2706" w:rsidRDefault="003218B9" w:rsidP="003218B9">
      <w:pPr>
        <w:ind w:firstLine="708"/>
        <w:jc w:val="both"/>
        <w:rPr>
          <w:rFonts w:ascii="Times New Roman" w:hAnsi="Times New Roman" w:cs="Times New Roman"/>
          <w:sz w:val="24"/>
          <w:szCs w:val="24"/>
        </w:rPr>
      </w:pP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Çizelge 1' de makinaların bazı teknik özellikleri verilmiştir.</w:t>
      </w:r>
    </w:p>
    <w:p w:rsidR="003218B9" w:rsidRPr="001D2706" w:rsidRDefault="003218B9" w:rsidP="003218B9">
      <w:pPr>
        <w:rPr>
          <w:rFonts w:ascii="Times New Roman" w:hAnsi="Times New Roman" w:cs="Times New Roman"/>
          <w:sz w:val="24"/>
          <w:szCs w:val="24"/>
        </w:rPr>
      </w:pPr>
      <w:r w:rsidRPr="001D2706">
        <w:rPr>
          <w:rFonts w:ascii="Times New Roman" w:hAnsi="Times New Roman" w:cs="Times New Roman"/>
          <w:noProof/>
          <w:sz w:val="24"/>
          <w:szCs w:val="24"/>
          <w:lang w:eastAsia="tr-TR"/>
        </w:rPr>
        <w:drawing>
          <wp:inline distT="0" distB="0" distL="0" distR="0" wp14:anchorId="14D82EA1" wp14:editId="448197D3">
            <wp:extent cx="5821895" cy="2220686"/>
            <wp:effectExtent l="0" t="0" r="7620" b="825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28030" cy="2223026"/>
                    </a:xfrm>
                    <a:prstGeom prst="rect">
                      <a:avLst/>
                    </a:prstGeom>
                    <a:noFill/>
                  </pic:spPr>
                </pic:pic>
              </a:graphicData>
            </a:graphic>
          </wp:inline>
        </w:drawing>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Çizelge</w:t>
      </w:r>
      <w:r w:rsidRPr="001D2706">
        <w:rPr>
          <w:rFonts w:ascii="Times New Roman" w:hAnsi="Times New Roman" w:cs="Times New Roman"/>
          <w:sz w:val="24"/>
          <w:szCs w:val="24"/>
        </w:rPr>
        <w:t>-</w:t>
      </w:r>
      <w:proofErr w:type="gramStart"/>
      <w:r w:rsidRPr="001D2706">
        <w:rPr>
          <w:rFonts w:ascii="Times New Roman" w:hAnsi="Times New Roman" w:cs="Times New Roman"/>
          <w:sz w:val="24"/>
          <w:szCs w:val="24"/>
        </w:rPr>
        <w:t>1 : Pancar</w:t>
      </w:r>
      <w:proofErr w:type="gramEnd"/>
      <w:r w:rsidRPr="001D2706">
        <w:rPr>
          <w:rFonts w:ascii="Times New Roman" w:hAnsi="Times New Roman" w:cs="Times New Roman"/>
          <w:sz w:val="24"/>
          <w:szCs w:val="24"/>
        </w:rPr>
        <w:t xml:space="preserve"> boşaltma – temizleme ve yükleme makinasının şematik görünüşü</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w:t>
      </w:r>
      <w:proofErr w:type="gramStart"/>
      <w:r w:rsidRPr="001D2706">
        <w:rPr>
          <w:rFonts w:ascii="Times New Roman" w:hAnsi="Times New Roman" w:cs="Times New Roman"/>
          <w:sz w:val="24"/>
          <w:szCs w:val="24"/>
        </w:rPr>
        <w:t>(</w:t>
      </w:r>
      <w:proofErr w:type="gramEnd"/>
      <w:r w:rsidRPr="001D2706">
        <w:rPr>
          <w:rFonts w:ascii="Times New Roman" w:hAnsi="Times New Roman" w:cs="Times New Roman"/>
          <w:sz w:val="24"/>
          <w:szCs w:val="24"/>
        </w:rPr>
        <w:t xml:space="preserve">1. Traktör, 2. Operatör kabini, 3. Çıkış platformu, 4. </w:t>
      </w:r>
      <w:proofErr w:type="spellStart"/>
      <w:r w:rsidRPr="001D2706">
        <w:rPr>
          <w:rFonts w:ascii="Times New Roman" w:hAnsi="Times New Roman" w:cs="Times New Roman"/>
          <w:sz w:val="24"/>
          <w:szCs w:val="24"/>
        </w:rPr>
        <w:t>Bunker</w:t>
      </w:r>
      <w:proofErr w:type="spellEnd"/>
      <w:r w:rsidRPr="001D2706">
        <w:rPr>
          <w:rFonts w:ascii="Times New Roman" w:hAnsi="Times New Roman" w:cs="Times New Roman"/>
          <w:sz w:val="24"/>
          <w:szCs w:val="24"/>
        </w:rPr>
        <w:t>, 5. Kaldırma platformu,</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6.Havuz, 7. Meyilli konveyör, 8. Temizleme sistemi, 9. Toprak bandı, 10.Dümenleme sistemi, </w:t>
      </w:r>
    </w:p>
    <w:p w:rsidR="003218B9"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11. Silo bandı</w:t>
      </w:r>
      <w:proofErr w:type="gramStart"/>
      <w:r w:rsidRPr="001D2706">
        <w:rPr>
          <w:rFonts w:ascii="Times New Roman" w:hAnsi="Times New Roman" w:cs="Times New Roman"/>
          <w:sz w:val="24"/>
          <w:szCs w:val="24"/>
        </w:rPr>
        <w:t>)</w:t>
      </w:r>
      <w:proofErr w:type="gramEnd"/>
    </w:p>
    <w:p w:rsidR="003218B9" w:rsidRPr="001D2706" w:rsidRDefault="003218B9" w:rsidP="003218B9">
      <w:pPr>
        <w:jc w:val="both"/>
        <w:rPr>
          <w:rFonts w:ascii="Times New Roman" w:hAnsi="Times New Roman" w:cs="Times New Roman"/>
          <w:sz w:val="24"/>
          <w:szCs w:val="24"/>
        </w:rPr>
      </w:pPr>
    </w:p>
    <w:p w:rsidR="003218B9" w:rsidRPr="00E650D1" w:rsidRDefault="003218B9" w:rsidP="003218B9">
      <w:pPr>
        <w:rPr>
          <w:rFonts w:ascii="Times New Roman" w:hAnsi="Times New Roman" w:cs="Times New Roman"/>
          <w:b/>
          <w:sz w:val="24"/>
          <w:szCs w:val="24"/>
        </w:rPr>
      </w:pPr>
      <w:r>
        <w:rPr>
          <w:rFonts w:ascii="Times New Roman" w:hAnsi="Times New Roman" w:cs="Times New Roman"/>
          <w:b/>
          <w:sz w:val="24"/>
          <w:szCs w:val="24"/>
        </w:rPr>
        <w:t>6</w:t>
      </w:r>
      <w:r w:rsidRPr="00E650D1">
        <w:rPr>
          <w:rFonts w:ascii="Times New Roman" w:hAnsi="Times New Roman" w:cs="Times New Roman"/>
          <w:b/>
          <w:sz w:val="24"/>
          <w:szCs w:val="24"/>
        </w:rPr>
        <w:t>.1.</w:t>
      </w:r>
      <w:r w:rsidRPr="00E650D1">
        <w:rPr>
          <w:rFonts w:ascii="Times New Roman" w:hAnsi="Times New Roman" w:cs="Times New Roman"/>
          <w:b/>
          <w:sz w:val="24"/>
          <w:szCs w:val="24"/>
        </w:rPr>
        <w:tab/>
        <w:t>Seyyar Pancar Boşaltma Makinesinde Çıkması Muhtemel Arızalar ve Giderme Yolları</w:t>
      </w:r>
    </w:p>
    <w:p w:rsidR="003218B9" w:rsidRPr="00E650D1" w:rsidRDefault="003218B9" w:rsidP="003218B9">
      <w:pPr>
        <w:rPr>
          <w:rFonts w:ascii="Times New Roman" w:hAnsi="Times New Roman" w:cs="Times New Roman"/>
          <w:b/>
          <w:sz w:val="24"/>
          <w:szCs w:val="24"/>
        </w:rPr>
      </w:pPr>
      <w:r>
        <w:rPr>
          <w:rFonts w:ascii="Times New Roman" w:hAnsi="Times New Roman" w:cs="Times New Roman"/>
          <w:b/>
          <w:sz w:val="24"/>
          <w:szCs w:val="24"/>
        </w:rPr>
        <w:t>6</w:t>
      </w:r>
      <w:r w:rsidRPr="00E650D1">
        <w:rPr>
          <w:rFonts w:ascii="Times New Roman" w:hAnsi="Times New Roman" w:cs="Times New Roman"/>
          <w:b/>
          <w:sz w:val="24"/>
          <w:szCs w:val="24"/>
        </w:rPr>
        <w:t>.1.1.</w:t>
      </w:r>
      <w:r w:rsidRPr="00E650D1">
        <w:rPr>
          <w:rFonts w:ascii="Times New Roman" w:hAnsi="Times New Roman" w:cs="Times New Roman"/>
          <w:b/>
          <w:sz w:val="24"/>
          <w:szCs w:val="24"/>
        </w:rPr>
        <w:tab/>
        <w:t>Hidrolik Sistemde Çıkması Muhtemel Arızalar, Sebepleri ve Giderilme Yolları</w:t>
      </w:r>
    </w:p>
    <w:tbl>
      <w:tblPr>
        <w:tblW w:w="9923"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395"/>
        <w:gridCol w:w="5528"/>
      </w:tblGrid>
      <w:tr w:rsidR="003218B9" w:rsidRPr="001D2706" w:rsidTr="007A5A4B">
        <w:trPr>
          <w:trHeight w:val="391"/>
        </w:trPr>
        <w:tc>
          <w:tcPr>
            <w:tcW w:w="4395" w:type="dxa"/>
            <w:tcBorders>
              <w:bottom w:val="single" w:sz="6" w:space="0" w:color="000000"/>
              <w:right w:val="single" w:sz="6" w:space="0" w:color="000000"/>
            </w:tcBorders>
          </w:tcPr>
          <w:p w:rsidR="003218B9" w:rsidRPr="001D2706" w:rsidRDefault="003218B9" w:rsidP="007A5A4B">
            <w:pPr>
              <w:pStyle w:val="GvdeMetni"/>
              <w:rPr>
                <w:b/>
                <w:sz w:val="24"/>
                <w:szCs w:val="24"/>
              </w:rPr>
            </w:pPr>
            <w:r w:rsidRPr="001D2706">
              <w:rPr>
                <w:b/>
                <w:sz w:val="24"/>
                <w:szCs w:val="24"/>
              </w:rPr>
              <w:t>Arızalar</w:t>
            </w:r>
          </w:p>
        </w:tc>
        <w:tc>
          <w:tcPr>
            <w:tcW w:w="5528" w:type="dxa"/>
            <w:tcBorders>
              <w:left w:val="single" w:sz="6" w:space="0" w:color="000000"/>
              <w:bottom w:val="single" w:sz="6" w:space="0" w:color="000000"/>
            </w:tcBorders>
          </w:tcPr>
          <w:p w:rsidR="003218B9" w:rsidRPr="001D2706" w:rsidRDefault="003218B9" w:rsidP="007A5A4B">
            <w:pPr>
              <w:pStyle w:val="GvdeMetni"/>
              <w:rPr>
                <w:b/>
                <w:sz w:val="24"/>
                <w:szCs w:val="24"/>
              </w:rPr>
            </w:pPr>
            <w:r w:rsidRPr="001D2706">
              <w:rPr>
                <w:b/>
                <w:sz w:val="24"/>
                <w:szCs w:val="24"/>
              </w:rPr>
              <w:t xml:space="preserve">Sebebi ve Tamiri </w:t>
            </w:r>
          </w:p>
        </w:tc>
      </w:tr>
      <w:tr w:rsidR="003218B9" w:rsidRPr="001D2706" w:rsidTr="007A5A4B">
        <w:trPr>
          <w:trHeight w:val="688"/>
        </w:trPr>
        <w:tc>
          <w:tcPr>
            <w:tcW w:w="4395" w:type="dxa"/>
            <w:tcBorders>
              <w:top w:val="single" w:sz="6" w:space="0" w:color="000000"/>
              <w:left w:val="single" w:sz="12" w:space="0" w:color="auto"/>
              <w:bottom w:val="single" w:sz="6" w:space="0" w:color="000000"/>
              <w:right w:val="single" w:sz="6" w:space="0" w:color="000000"/>
            </w:tcBorders>
          </w:tcPr>
          <w:p w:rsidR="003218B9" w:rsidRPr="001D2706" w:rsidRDefault="003218B9" w:rsidP="007A5A4B">
            <w:pPr>
              <w:pStyle w:val="GvdeMetni"/>
              <w:rPr>
                <w:sz w:val="24"/>
                <w:szCs w:val="24"/>
              </w:rPr>
            </w:pPr>
            <w:r w:rsidRPr="001D2706">
              <w:rPr>
                <w:sz w:val="24"/>
                <w:szCs w:val="24"/>
              </w:rPr>
              <w:t>Hidrolik devrede yağ köpükleniyor</w:t>
            </w:r>
          </w:p>
        </w:tc>
        <w:tc>
          <w:tcPr>
            <w:tcW w:w="5528" w:type="dxa"/>
            <w:tcBorders>
              <w:top w:val="single" w:sz="6" w:space="0" w:color="000000"/>
              <w:left w:val="single" w:sz="6" w:space="0" w:color="000000"/>
              <w:bottom w:val="single" w:sz="6" w:space="0" w:color="000000"/>
            </w:tcBorders>
          </w:tcPr>
          <w:p w:rsidR="003218B9" w:rsidRPr="001D2706" w:rsidRDefault="003218B9" w:rsidP="007A5A4B">
            <w:pPr>
              <w:pStyle w:val="GvdeMetni"/>
              <w:numPr>
                <w:ilvl w:val="0"/>
                <w:numId w:val="2"/>
              </w:numPr>
              <w:rPr>
                <w:sz w:val="24"/>
                <w:szCs w:val="24"/>
              </w:rPr>
            </w:pPr>
            <w:r w:rsidRPr="001D2706">
              <w:rPr>
                <w:sz w:val="24"/>
                <w:szCs w:val="24"/>
              </w:rPr>
              <w:t>Yağ seviyesi düşük olabilir</w:t>
            </w:r>
          </w:p>
          <w:p w:rsidR="003218B9" w:rsidRPr="001D2706" w:rsidRDefault="003218B9" w:rsidP="007A5A4B">
            <w:pPr>
              <w:pStyle w:val="GvdeMetni"/>
              <w:numPr>
                <w:ilvl w:val="0"/>
                <w:numId w:val="2"/>
              </w:numPr>
              <w:rPr>
                <w:sz w:val="24"/>
                <w:szCs w:val="24"/>
              </w:rPr>
            </w:pPr>
            <w:r w:rsidRPr="001D2706">
              <w:rPr>
                <w:sz w:val="24"/>
                <w:szCs w:val="24"/>
              </w:rPr>
              <w:t>Hortum bağlantı yerlerinden hava alıyor olabilir</w:t>
            </w:r>
          </w:p>
          <w:p w:rsidR="003218B9" w:rsidRPr="001D2706" w:rsidRDefault="003218B9" w:rsidP="007A5A4B">
            <w:pPr>
              <w:pStyle w:val="GvdeMetni"/>
              <w:numPr>
                <w:ilvl w:val="0"/>
                <w:numId w:val="2"/>
              </w:numPr>
              <w:rPr>
                <w:sz w:val="24"/>
                <w:szCs w:val="24"/>
              </w:rPr>
            </w:pPr>
            <w:r w:rsidRPr="001D2706">
              <w:rPr>
                <w:sz w:val="24"/>
                <w:szCs w:val="24"/>
              </w:rPr>
              <w:t>Yağın içerisinde su olabilir</w:t>
            </w:r>
          </w:p>
          <w:p w:rsidR="003218B9" w:rsidRPr="001D2706" w:rsidRDefault="003218B9" w:rsidP="007A5A4B">
            <w:pPr>
              <w:pStyle w:val="GvdeMetni"/>
              <w:numPr>
                <w:ilvl w:val="0"/>
                <w:numId w:val="2"/>
              </w:numPr>
              <w:rPr>
                <w:sz w:val="24"/>
                <w:szCs w:val="24"/>
              </w:rPr>
            </w:pPr>
            <w:r w:rsidRPr="001D2706">
              <w:rPr>
                <w:sz w:val="24"/>
                <w:szCs w:val="24"/>
              </w:rPr>
              <w:t>Pompa mil keçesi aşınmış olabilir</w:t>
            </w:r>
          </w:p>
        </w:tc>
      </w:tr>
      <w:tr w:rsidR="003218B9" w:rsidRPr="001D2706" w:rsidTr="007A5A4B">
        <w:trPr>
          <w:trHeight w:val="690"/>
        </w:trPr>
        <w:tc>
          <w:tcPr>
            <w:tcW w:w="4395" w:type="dxa"/>
            <w:tcBorders>
              <w:top w:val="single" w:sz="6" w:space="0" w:color="000000"/>
              <w:left w:val="single" w:sz="12" w:space="0" w:color="auto"/>
              <w:bottom w:val="single" w:sz="12" w:space="0" w:color="auto"/>
              <w:right w:val="single" w:sz="6" w:space="0" w:color="000000"/>
            </w:tcBorders>
          </w:tcPr>
          <w:p w:rsidR="003218B9" w:rsidRPr="001D2706" w:rsidRDefault="003218B9" w:rsidP="007A5A4B">
            <w:pPr>
              <w:pStyle w:val="GvdeMetni"/>
              <w:rPr>
                <w:sz w:val="24"/>
                <w:szCs w:val="24"/>
              </w:rPr>
            </w:pPr>
            <w:r w:rsidRPr="001D2706">
              <w:rPr>
                <w:sz w:val="24"/>
                <w:szCs w:val="24"/>
              </w:rPr>
              <w:lastRenderedPageBreak/>
              <w:t>Hidrolik silindirden yağ kaçağı olması</w:t>
            </w:r>
          </w:p>
        </w:tc>
        <w:tc>
          <w:tcPr>
            <w:tcW w:w="5528" w:type="dxa"/>
            <w:tcBorders>
              <w:top w:val="single" w:sz="6" w:space="0" w:color="000000"/>
              <w:left w:val="single" w:sz="6" w:space="0" w:color="000000"/>
              <w:bottom w:val="single" w:sz="6" w:space="0" w:color="000000"/>
            </w:tcBorders>
          </w:tcPr>
          <w:p w:rsidR="003218B9" w:rsidRPr="001D2706" w:rsidRDefault="003218B9" w:rsidP="007A5A4B">
            <w:pPr>
              <w:pStyle w:val="GvdeMetni"/>
              <w:numPr>
                <w:ilvl w:val="0"/>
                <w:numId w:val="1"/>
              </w:numPr>
              <w:rPr>
                <w:sz w:val="24"/>
                <w:szCs w:val="24"/>
              </w:rPr>
            </w:pPr>
            <w:r w:rsidRPr="001D2706">
              <w:rPr>
                <w:sz w:val="24"/>
                <w:szCs w:val="24"/>
              </w:rPr>
              <w:t>Keçe ve O-Ringler aşınmış olabilir</w:t>
            </w:r>
          </w:p>
          <w:p w:rsidR="003218B9" w:rsidRPr="001D2706" w:rsidRDefault="003218B9" w:rsidP="007A5A4B">
            <w:pPr>
              <w:pStyle w:val="GvdeMetni"/>
              <w:numPr>
                <w:ilvl w:val="0"/>
                <w:numId w:val="1"/>
              </w:numPr>
              <w:rPr>
                <w:sz w:val="24"/>
                <w:szCs w:val="24"/>
              </w:rPr>
            </w:pPr>
            <w:r w:rsidRPr="001D2706">
              <w:rPr>
                <w:sz w:val="24"/>
                <w:szCs w:val="24"/>
              </w:rPr>
              <w:t>Silindir hasar görmüş olabilir</w:t>
            </w:r>
          </w:p>
          <w:p w:rsidR="003218B9" w:rsidRPr="001D2706" w:rsidRDefault="003218B9" w:rsidP="007A5A4B">
            <w:pPr>
              <w:pStyle w:val="GvdeMetni"/>
              <w:numPr>
                <w:ilvl w:val="0"/>
                <w:numId w:val="1"/>
              </w:numPr>
              <w:rPr>
                <w:sz w:val="24"/>
                <w:szCs w:val="24"/>
              </w:rPr>
            </w:pPr>
            <w:r w:rsidRPr="001D2706">
              <w:rPr>
                <w:sz w:val="24"/>
                <w:szCs w:val="24"/>
              </w:rPr>
              <w:t>Piston kolu hasar görmüş olabilir</w:t>
            </w:r>
          </w:p>
          <w:p w:rsidR="003218B9" w:rsidRPr="001D2706" w:rsidRDefault="003218B9" w:rsidP="007A5A4B">
            <w:pPr>
              <w:pStyle w:val="GvdeMetni"/>
              <w:numPr>
                <w:ilvl w:val="0"/>
                <w:numId w:val="1"/>
              </w:numPr>
              <w:rPr>
                <w:sz w:val="24"/>
                <w:szCs w:val="24"/>
              </w:rPr>
            </w:pPr>
            <w:r w:rsidRPr="001D2706">
              <w:rPr>
                <w:sz w:val="24"/>
                <w:szCs w:val="24"/>
              </w:rPr>
              <w:t>Üst keçe kapakları iyi sıkılmamış olabilir.</w:t>
            </w:r>
          </w:p>
          <w:p w:rsidR="003218B9" w:rsidRPr="001D2706" w:rsidRDefault="003218B9" w:rsidP="007A5A4B">
            <w:pPr>
              <w:pStyle w:val="GvdeMetni"/>
              <w:numPr>
                <w:ilvl w:val="0"/>
                <w:numId w:val="1"/>
              </w:numPr>
              <w:rPr>
                <w:sz w:val="24"/>
                <w:szCs w:val="24"/>
              </w:rPr>
            </w:pPr>
            <w:r w:rsidRPr="001D2706">
              <w:rPr>
                <w:sz w:val="24"/>
                <w:szCs w:val="24"/>
              </w:rPr>
              <w:t>Depodaki yağ seviyesi kontrol edilir, gerekiyorsa tamamlanır.</w:t>
            </w:r>
          </w:p>
        </w:tc>
      </w:tr>
      <w:tr w:rsidR="003218B9" w:rsidRPr="001D2706" w:rsidTr="007A5A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3"/>
        </w:trPr>
        <w:tc>
          <w:tcPr>
            <w:tcW w:w="4395" w:type="dxa"/>
            <w:tcBorders>
              <w:top w:val="single" w:sz="12" w:space="0" w:color="auto"/>
              <w:left w:val="single" w:sz="12" w:space="0" w:color="auto"/>
              <w:bottom w:val="single" w:sz="12" w:space="0" w:color="auto"/>
            </w:tcBorders>
          </w:tcPr>
          <w:p w:rsidR="003218B9" w:rsidRPr="001D2706" w:rsidRDefault="003218B9" w:rsidP="007A5A4B">
            <w:pPr>
              <w:pStyle w:val="GvdeMetni"/>
              <w:rPr>
                <w:sz w:val="24"/>
                <w:szCs w:val="24"/>
              </w:rPr>
            </w:pPr>
            <w:r w:rsidRPr="001D2706">
              <w:rPr>
                <w:sz w:val="24"/>
                <w:szCs w:val="24"/>
              </w:rPr>
              <w:t xml:space="preserve">Platformların yavaş kalkıyor olması </w:t>
            </w:r>
          </w:p>
        </w:tc>
        <w:tc>
          <w:tcPr>
            <w:tcW w:w="5528" w:type="dxa"/>
            <w:tcBorders>
              <w:right w:val="single" w:sz="12" w:space="0" w:color="auto"/>
            </w:tcBorders>
          </w:tcPr>
          <w:p w:rsidR="003218B9" w:rsidRPr="001D2706" w:rsidRDefault="003218B9" w:rsidP="007A5A4B">
            <w:pPr>
              <w:pStyle w:val="GvdeMetni"/>
              <w:ind w:left="216" w:hanging="216"/>
              <w:rPr>
                <w:sz w:val="24"/>
                <w:szCs w:val="24"/>
              </w:rPr>
            </w:pPr>
            <w:r w:rsidRPr="001D2706">
              <w:rPr>
                <w:sz w:val="24"/>
                <w:szCs w:val="24"/>
              </w:rPr>
              <w:t xml:space="preserve">   - Depodaki yağ seviyesi kontrol edilir, </w:t>
            </w:r>
            <w:proofErr w:type="gramStart"/>
            <w:r w:rsidRPr="001D2706">
              <w:rPr>
                <w:sz w:val="24"/>
                <w:szCs w:val="24"/>
              </w:rPr>
              <w:t>gerekiyorsa  tamamlanır</w:t>
            </w:r>
            <w:proofErr w:type="gramEnd"/>
            <w:r w:rsidRPr="001D2706">
              <w:rPr>
                <w:sz w:val="24"/>
                <w:szCs w:val="24"/>
              </w:rPr>
              <w:t>.</w:t>
            </w:r>
          </w:p>
          <w:p w:rsidR="003218B9" w:rsidRPr="001D2706" w:rsidRDefault="003218B9" w:rsidP="007A5A4B">
            <w:pPr>
              <w:pStyle w:val="GvdeMetni"/>
              <w:ind w:left="216" w:hanging="216"/>
              <w:rPr>
                <w:sz w:val="24"/>
                <w:szCs w:val="24"/>
                <w:lang w:val="en-US"/>
              </w:rPr>
            </w:pPr>
            <w:r w:rsidRPr="001D2706">
              <w:rPr>
                <w:sz w:val="24"/>
                <w:szCs w:val="24"/>
                <w:lang w:val="en-US"/>
              </w:rPr>
              <w:t>-</w:t>
            </w:r>
            <w:r w:rsidRPr="001D2706">
              <w:rPr>
                <w:sz w:val="24"/>
                <w:szCs w:val="24"/>
                <w:lang w:val="en-US"/>
              </w:rPr>
              <w:tab/>
            </w:r>
            <w:proofErr w:type="spellStart"/>
            <w:r w:rsidRPr="001D2706">
              <w:rPr>
                <w:sz w:val="24"/>
                <w:szCs w:val="24"/>
                <w:lang w:val="en-US"/>
              </w:rPr>
              <w:t>Yağ</w:t>
            </w:r>
            <w:proofErr w:type="spellEnd"/>
            <w:r w:rsidRPr="001D2706">
              <w:rPr>
                <w:sz w:val="24"/>
                <w:szCs w:val="24"/>
                <w:lang w:val="en-US"/>
              </w:rPr>
              <w:t xml:space="preserve"> </w:t>
            </w:r>
            <w:proofErr w:type="spellStart"/>
            <w:r w:rsidRPr="001D2706">
              <w:rPr>
                <w:sz w:val="24"/>
                <w:szCs w:val="24"/>
                <w:lang w:val="en-US"/>
              </w:rPr>
              <w:t>uygun</w:t>
            </w:r>
            <w:proofErr w:type="spellEnd"/>
            <w:r w:rsidRPr="001D2706">
              <w:rPr>
                <w:sz w:val="24"/>
                <w:szCs w:val="24"/>
                <w:lang w:val="en-US"/>
              </w:rPr>
              <w:t xml:space="preserve"> </w:t>
            </w:r>
            <w:proofErr w:type="spellStart"/>
            <w:r w:rsidRPr="001D2706">
              <w:rPr>
                <w:sz w:val="24"/>
                <w:szCs w:val="24"/>
                <w:lang w:val="en-US"/>
              </w:rPr>
              <w:t>seçilmemiş</w:t>
            </w:r>
            <w:proofErr w:type="spellEnd"/>
            <w:r w:rsidRPr="001D2706">
              <w:rPr>
                <w:sz w:val="24"/>
                <w:szCs w:val="24"/>
                <w:lang w:val="en-US"/>
              </w:rPr>
              <w:t xml:space="preserve"> </w:t>
            </w:r>
            <w:proofErr w:type="spellStart"/>
            <w:r w:rsidRPr="001D2706">
              <w:rPr>
                <w:sz w:val="24"/>
                <w:szCs w:val="24"/>
                <w:lang w:val="en-US"/>
              </w:rPr>
              <w:t>olabilir</w:t>
            </w:r>
            <w:proofErr w:type="spellEnd"/>
            <w:r w:rsidRPr="001D2706">
              <w:rPr>
                <w:sz w:val="24"/>
                <w:szCs w:val="24"/>
                <w:lang w:val="en-US"/>
              </w:rPr>
              <w:t xml:space="preserve"> (SAE 30)</w:t>
            </w:r>
          </w:p>
          <w:p w:rsidR="003218B9" w:rsidRPr="001D2706" w:rsidRDefault="003218B9" w:rsidP="007A5A4B">
            <w:pPr>
              <w:pStyle w:val="GvdeMetni"/>
              <w:ind w:left="216" w:hanging="216"/>
              <w:rPr>
                <w:sz w:val="24"/>
                <w:szCs w:val="24"/>
                <w:lang w:val="en-US"/>
              </w:rPr>
            </w:pPr>
            <w:r w:rsidRPr="001D2706">
              <w:rPr>
                <w:sz w:val="24"/>
                <w:szCs w:val="24"/>
                <w:lang w:val="en-US"/>
              </w:rPr>
              <w:t>-</w:t>
            </w:r>
            <w:r w:rsidRPr="001D2706">
              <w:rPr>
                <w:sz w:val="24"/>
                <w:szCs w:val="24"/>
                <w:lang w:val="en-US"/>
              </w:rPr>
              <w:tab/>
            </w:r>
            <w:proofErr w:type="spellStart"/>
            <w:r w:rsidRPr="001D2706">
              <w:rPr>
                <w:sz w:val="24"/>
                <w:szCs w:val="24"/>
                <w:lang w:val="en-US"/>
              </w:rPr>
              <w:t>Yönlendirme</w:t>
            </w:r>
            <w:proofErr w:type="spellEnd"/>
            <w:r w:rsidRPr="001D2706">
              <w:rPr>
                <w:sz w:val="24"/>
                <w:szCs w:val="24"/>
                <w:lang w:val="en-US"/>
              </w:rPr>
              <w:t xml:space="preserve"> </w:t>
            </w:r>
            <w:proofErr w:type="spellStart"/>
            <w:r w:rsidRPr="001D2706">
              <w:rPr>
                <w:sz w:val="24"/>
                <w:szCs w:val="24"/>
                <w:lang w:val="en-US"/>
              </w:rPr>
              <w:t>valileri</w:t>
            </w:r>
            <w:proofErr w:type="spellEnd"/>
            <w:r w:rsidRPr="001D2706">
              <w:rPr>
                <w:sz w:val="24"/>
                <w:szCs w:val="24"/>
                <w:lang w:val="en-US"/>
              </w:rPr>
              <w:t xml:space="preserve"> </w:t>
            </w:r>
            <w:proofErr w:type="spellStart"/>
            <w:r w:rsidRPr="001D2706">
              <w:rPr>
                <w:sz w:val="24"/>
                <w:szCs w:val="24"/>
                <w:lang w:val="en-US"/>
              </w:rPr>
              <w:t>arızalı</w:t>
            </w:r>
            <w:proofErr w:type="spellEnd"/>
            <w:r w:rsidRPr="001D2706">
              <w:rPr>
                <w:sz w:val="24"/>
                <w:szCs w:val="24"/>
                <w:lang w:val="en-US"/>
              </w:rPr>
              <w:t xml:space="preserve"> </w:t>
            </w:r>
            <w:proofErr w:type="spellStart"/>
            <w:r w:rsidRPr="001D2706">
              <w:rPr>
                <w:sz w:val="24"/>
                <w:szCs w:val="24"/>
                <w:lang w:val="en-US"/>
              </w:rPr>
              <w:t>olabilir</w:t>
            </w:r>
            <w:proofErr w:type="spellEnd"/>
          </w:p>
          <w:p w:rsidR="003218B9" w:rsidRPr="001D2706" w:rsidRDefault="003218B9" w:rsidP="007A5A4B">
            <w:pPr>
              <w:pStyle w:val="GvdeMetni"/>
              <w:ind w:left="216" w:hanging="216"/>
              <w:rPr>
                <w:sz w:val="24"/>
                <w:szCs w:val="24"/>
                <w:lang w:val="en-US"/>
              </w:rPr>
            </w:pPr>
            <w:r w:rsidRPr="001D2706">
              <w:rPr>
                <w:sz w:val="24"/>
                <w:szCs w:val="24"/>
                <w:lang w:val="en-US"/>
              </w:rPr>
              <w:t>-</w:t>
            </w:r>
            <w:r w:rsidRPr="001D2706">
              <w:rPr>
                <w:sz w:val="24"/>
                <w:szCs w:val="24"/>
                <w:lang w:val="en-US"/>
              </w:rPr>
              <w:tab/>
            </w:r>
            <w:proofErr w:type="spellStart"/>
            <w:r w:rsidRPr="001D2706">
              <w:rPr>
                <w:sz w:val="24"/>
                <w:szCs w:val="24"/>
                <w:lang w:val="en-US"/>
              </w:rPr>
              <w:t>Silindirlerin</w:t>
            </w:r>
            <w:proofErr w:type="spellEnd"/>
            <w:r w:rsidRPr="001D2706">
              <w:rPr>
                <w:sz w:val="24"/>
                <w:szCs w:val="24"/>
                <w:lang w:val="en-US"/>
              </w:rPr>
              <w:t xml:space="preserve"> </w:t>
            </w:r>
            <w:proofErr w:type="spellStart"/>
            <w:r w:rsidRPr="001D2706">
              <w:rPr>
                <w:sz w:val="24"/>
                <w:szCs w:val="24"/>
                <w:lang w:val="en-US"/>
              </w:rPr>
              <w:t>giriş</w:t>
            </w:r>
            <w:proofErr w:type="spellEnd"/>
            <w:r w:rsidRPr="001D2706">
              <w:rPr>
                <w:sz w:val="24"/>
                <w:szCs w:val="24"/>
                <w:lang w:val="en-US"/>
              </w:rPr>
              <w:t xml:space="preserve"> </w:t>
            </w:r>
            <w:proofErr w:type="spellStart"/>
            <w:r w:rsidRPr="001D2706">
              <w:rPr>
                <w:sz w:val="24"/>
                <w:szCs w:val="24"/>
                <w:lang w:val="en-US"/>
              </w:rPr>
              <w:t>supapları</w:t>
            </w:r>
            <w:proofErr w:type="spellEnd"/>
            <w:r w:rsidRPr="001D2706">
              <w:rPr>
                <w:sz w:val="24"/>
                <w:szCs w:val="24"/>
                <w:lang w:val="en-US"/>
              </w:rPr>
              <w:t xml:space="preserve"> </w:t>
            </w:r>
            <w:proofErr w:type="spellStart"/>
            <w:r w:rsidRPr="001D2706">
              <w:rPr>
                <w:sz w:val="24"/>
                <w:szCs w:val="24"/>
                <w:lang w:val="en-US"/>
              </w:rPr>
              <w:t>arızalı</w:t>
            </w:r>
            <w:proofErr w:type="spellEnd"/>
            <w:r w:rsidRPr="001D2706">
              <w:rPr>
                <w:sz w:val="24"/>
                <w:szCs w:val="24"/>
                <w:lang w:val="en-US"/>
              </w:rPr>
              <w:t xml:space="preserve"> </w:t>
            </w:r>
            <w:proofErr w:type="spellStart"/>
            <w:r w:rsidRPr="001D2706">
              <w:rPr>
                <w:sz w:val="24"/>
                <w:szCs w:val="24"/>
                <w:lang w:val="en-US"/>
              </w:rPr>
              <w:t>veya</w:t>
            </w:r>
            <w:proofErr w:type="spellEnd"/>
            <w:r w:rsidRPr="001D2706">
              <w:rPr>
                <w:sz w:val="24"/>
                <w:szCs w:val="24"/>
                <w:lang w:val="en-US"/>
              </w:rPr>
              <w:t xml:space="preserve"> </w:t>
            </w:r>
            <w:proofErr w:type="spellStart"/>
            <w:r w:rsidRPr="001D2706">
              <w:rPr>
                <w:sz w:val="24"/>
                <w:szCs w:val="24"/>
                <w:lang w:val="en-US"/>
              </w:rPr>
              <w:t>ters</w:t>
            </w:r>
            <w:proofErr w:type="spellEnd"/>
            <w:r w:rsidRPr="001D2706">
              <w:rPr>
                <w:sz w:val="24"/>
                <w:szCs w:val="24"/>
                <w:lang w:val="en-US"/>
              </w:rPr>
              <w:t xml:space="preserve"> </w:t>
            </w:r>
            <w:proofErr w:type="spellStart"/>
            <w:r w:rsidRPr="001D2706">
              <w:rPr>
                <w:sz w:val="24"/>
                <w:szCs w:val="24"/>
                <w:lang w:val="en-US"/>
              </w:rPr>
              <w:t>takılmış</w:t>
            </w:r>
            <w:proofErr w:type="spellEnd"/>
            <w:r w:rsidRPr="001D2706">
              <w:rPr>
                <w:sz w:val="24"/>
                <w:szCs w:val="24"/>
                <w:lang w:val="en-US"/>
              </w:rPr>
              <w:t xml:space="preserve"> </w:t>
            </w:r>
            <w:proofErr w:type="spellStart"/>
            <w:r w:rsidRPr="001D2706">
              <w:rPr>
                <w:sz w:val="24"/>
                <w:szCs w:val="24"/>
                <w:lang w:val="en-US"/>
              </w:rPr>
              <w:t>olabilir</w:t>
            </w:r>
            <w:proofErr w:type="spellEnd"/>
          </w:p>
          <w:p w:rsidR="003218B9" w:rsidRPr="001D2706" w:rsidRDefault="003218B9" w:rsidP="007A5A4B">
            <w:pPr>
              <w:pStyle w:val="GvdeMetni"/>
              <w:ind w:left="216" w:hanging="216"/>
              <w:rPr>
                <w:sz w:val="24"/>
                <w:szCs w:val="24"/>
                <w:lang w:val="en-US"/>
              </w:rPr>
            </w:pPr>
            <w:r w:rsidRPr="001D2706">
              <w:rPr>
                <w:sz w:val="24"/>
                <w:szCs w:val="24"/>
                <w:lang w:val="en-US"/>
              </w:rPr>
              <w:t>-</w:t>
            </w:r>
            <w:r w:rsidRPr="001D2706">
              <w:rPr>
                <w:sz w:val="24"/>
                <w:szCs w:val="24"/>
                <w:lang w:val="en-US"/>
              </w:rPr>
              <w:tab/>
            </w:r>
            <w:proofErr w:type="spellStart"/>
            <w:r w:rsidRPr="001D2706">
              <w:rPr>
                <w:sz w:val="24"/>
                <w:szCs w:val="24"/>
                <w:lang w:val="en-US"/>
              </w:rPr>
              <w:t>Silindirlerin</w:t>
            </w:r>
            <w:proofErr w:type="spellEnd"/>
            <w:r w:rsidRPr="001D2706">
              <w:rPr>
                <w:sz w:val="24"/>
                <w:szCs w:val="24"/>
                <w:lang w:val="en-US"/>
              </w:rPr>
              <w:t xml:space="preserve"> </w:t>
            </w:r>
            <w:proofErr w:type="spellStart"/>
            <w:r w:rsidRPr="001D2706">
              <w:rPr>
                <w:sz w:val="24"/>
                <w:szCs w:val="24"/>
                <w:lang w:val="en-US"/>
              </w:rPr>
              <w:t>oring</w:t>
            </w:r>
            <w:proofErr w:type="spellEnd"/>
            <w:r w:rsidRPr="001D2706">
              <w:rPr>
                <w:sz w:val="24"/>
                <w:szCs w:val="24"/>
                <w:lang w:val="en-US"/>
              </w:rPr>
              <w:t xml:space="preserve"> </w:t>
            </w:r>
            <w:proofErr w:type="spellStart"/>
            <w:r w:rsidRPr="001D2706">
              <w:rPr>
                <w:sz w:val="24"/>
                <w:szCs w:val="24"/>
                <w:lang w:val="en-US"/>
              </w:rPr>
              <w:t>veya</w:t>
            </w:r>
            <w:proofErr w:type="spellEnd"/>
            <w:r w:rsidRPr="001D2706">
              <w:rPr>
                <w:sz w:val="24"/>
                <w:szCs w:val="24"/>
                <w:lang w:val="en-US"/>
              </w:rPr>
              <w:t xml:space="preserve"> </w:t>
            </w:r>
            <w:proofErr w:type="spellStart"/>
            <w:r w:rsidRPr="001D2706">
              <w:rPr>
                <w:sz w:val="24"/>
                <w:szCs w:val="24"/>
                <w:lang w:val="en-US"/>
              </w:rPr>
              <w:t>keçeleri</w:t>
            </w:r>
            <w:proofErr w:type="spellEnd"/>
            <w:r w:rsidRPr="001D2706">
              <w:rPr>
                <w:sz w:val="24"/>
                <w:szCs w:val="24"/>
                <w:lang w:val="en-US"/>
              </w:rPr>
              <w:t xml:space="preserve"> </w:t>
            </w:r>
            <w:proofErr w:type="spellStart"/>
            <w:r w:rsidRPr="001D2706">
              <w:rPr>
                <w:sz w:val="24"/>
                <w:szCs w:val="24"/>
                <w:lang w:val="en-US"/>
              </w:rPr>
              <w:t>aşınmış</w:t>
            </w:r>
            <w:proofErr w:type="spellEnd"/>
            <w:r w:rsidRPr="001D2706">
              <w:rPr>
                <w:sz w:val="24"/>
                <w:szCs w:val="24"/>
                <w:lang w:val="en-US"/>
              </w:rPr>
              <w:t xml:space="preserve"> </w:t>
            </w:r>
            <w:proofErr w:type="spellStart"/>
            <w:r w:rsidRPr="001D2706">
              <w:rPr>
                <w:sz w:val="24"/>
                <w:szCs w:val="24"/>
                <w:lang w:val="en-US"/>
              </w:rPr>
              <w:t>veya</w:t>
            </w:r>
            <w:proofErr w:type="spellEnd"/>
            <w:r w:rsidRPr="001D2706">
              <w:rPr>
                <w:sz w:val="24"/>
                <w:szCs w:val="24"/>
                <w:lang w:val="en-US"/>
              </w:rPr>
              <w:t xml:space="preserve"> </w:t>
            </w:r>
            <w:proofErr w:type="spellStart"/>
            <w:r w:rsidRPr="001D2706">
              <w:rPr>
                <w:sz w:val="24"/>
                <w:szCs w:val="24"/>
                <w:lang w:val="en-US"/>
              </w:rPr>
              <w:t>yırtılmış</w:t>
            </w:r>
            <w:proofErr w:type="spellEnd"/>
            <w:r w:rsidRPr="001D2706">
              <w:rPr>
                <w:sz w:val="24"/>
                <w:szCs w:val="24"/>
                <w:lang w:val="en-US"/>
              </w:rPr>
              <w:t xml:space="preserve"> </w:t>
            </w:r>
            <w:proofErr w:type="spellStart"/>
            <w:r w:rsidRPr="001D2706">
              <w:rPr>
                <w:sz w:val="24"/>
                <w:szCs w:val="24"/>
                <w:lang w:val="en-US"/>
              </w:rPr>
              <w:t>olabilir</w:t>
            </w:r>
            <w:proofErr w:type="spellEnd"/>
          </w:p>
          <w:p w:rsidR="003218B9" w:rsidRPr="001D2706" w:rsidRDefault="003218B9" w:rsidP="007A5A4B">
            <w:pPr>
              <w:pStyle w:val="GvdeMetni"/>
              <w:ind w:left="216" w:hanging="216"/>
              <w:rPr>
                <w:sz w:val="24"/>
                <w:szCs w:val="24"/>
                <w:lang w:val="en-US"/>
              </w:rPr>
            </w:pPr>
            <w:r w:rsidRPr="001D2706">
              <w:rPr>
                <w:sz w:val="24"/>
                <w:szCs w:val="24"/>
                <w:lang w:val="en-US"/>
              </w:rPr>
              <w:t>-</w:t>
            </w:r>
            <w:r w:rsidRPr="001D2706">
              <w:rPr>
                <w:sz w:val="24"/>
                <w:szCs w:val="24"/>
                <w:lang w:val="en-US"/>
              </w:rPr>
              <w:tab/>
            </w:r>
            <w:proofErr w:type="spellStart"/>
            <w:r w:rsidRPr="001D2706">
              <w:rPr>
                <w:sz w:val="24"/>
                <w:szCs w:val="24"/>
                <w:lang w:val="en-US"/>
              </w:rPr>
              <w:t>Hidrolik</w:t>
            </w:r>
            <w:proofErr w:type="spellEnd"/>
            <w:r w:rsidRPr="001D2706">
              <w:rPr>
                <w:sz w:val="24"/>
                <w:szCs w:val="24"/>
                <w:lang w:val="en-US"/>
              </w:rPr>
              <w:t xml:space="preserve"> </w:t>
            </w:r>
            <w:proofErr w:type="spellStart"/>
            <w:r w:rsidRPr="001D2706">
              <w:rPr>
                <w:sz w:val="24"/>
                <w:szCs w:val="24"/>
                <w:lang w:val="en-US"/>
              </w:rPr>
              <w:t>pompa</w:t>
            </w:r>
            <w:proofErr w:type="spellEnd"/>
            <w:r w:rsidRPr="001D2706">
              <w:rPr>
                <w:sz w:val="24"/>
                <w:szCs w:val="24"/>
                <w:lang w:val="en-US"/>
              </w:rPr>
              <w:t xml:space="preserve"> </w:t>
            </w:r>
            <w:proofErr w:type="spellStart"/>
            <w:r w:rsidRPr="001D2706">
              <w:rPr>
                <w:sz w:val="24"/>
                <w:szCs w:val="24"/>
                <w:lang w:val="en-US"/>
              </w:rPr>
              <w:t>arızalı</w:t>
            </w:r>
            <w:proofErr w:type="spellEnd"/>
            <w:r w:rsidRPr="001D2706">
              <w:rPr>
                <w:sz w:val="24"/>
                <w:szCs w:val="24"/>
                <w:lang w:val="en-US"/>
              </w:rPr>
              <w:t xml:space="preserve"> </w:t>
            </w:r>
            <w:proofErr w:type="spellStart"/>
            <w:r w:rsidRPr="001D2706">
              <w:rPr>
                <w:sz w:val="24"/>
                <w:szCs w:val="24"/>
                <w:lang w:val="en-US"/>
              </w:rPr>
              <w:t>olabilir</w:t>
            </w:r>
            <w:proofErr w:type="spellEnd"/>
          </w:p>
          <w:p w:rsidR="003218B9" w:rsidRPr="001D2706" w:rsidRDefault="003218B9" w:rsidP="007A5A4B">
            <w:pPr>
              <w:pStyle w:val="GvdeMetni"/>
              <w:ind w:left="216" w:hanging="216"/>
              <w:rPr>
                <w:sz w:val="24"/>
                <w:szCs w:val="24"/>
                <w:lang w:val="en-US"/>
              </w:rPr>
            </w:pPr>
            <w:r w:rsidRPr="001D2706">
              <w:rPr>
                <w:sz w:val="24"/>
                <w:szCs w:val="24"/>
                <w:lang w:val="en-US"/>
              </w:rPr>
              <w:t>-</w:t>
            </w:r>
            <w:r w:rsidRPr="001D2706">
              <w:rPr>
                <w:sz w:val="24"/>
                <w:szCs w:val="24"/>
                <w:lang w:val="en-US"/>
              </w:rPr>
              <w:tab/>
            </w:r>
            <w:proofErr w:type="spellStart"/>
            <w:r w:rsidRPr="001D2706">
              <w:rPr>
                <w:sz w:val="24"/>
                <w:szCs w:val="24"/>
                <w:lang w:val="en-US"/>
              </w:rPr>
              <w:t>Sistemde</w:t>
            </w:r>
            <w:proofErr w:type="spellEnd"/>
            <w:r w:rsidRPr="001D2706">
              <w:rPr>
                <w:sz w:val="24"/>
                <w:szCs w:val="24"/>
                <w:lang w:val="en-US"/>
              </w:rPr>
              <w:t xml:space="preserve"> </w:t>
            </w:r>
            <w:proofErr w:type="spellStart"/>
            <w:r w:rsidRPr="001D2706">
              <w:rPr>
                <w:sz w:val="24"/>
                <w:szCs w:val="24"/>
                <w:lang w:val="en-US"/>
              </w:rPr>
              <w:t>hava</w:t>
            </w:r>
            <w:proofErr w:type="spellEnd"/>
            <w:r w:rsidRPr="001D2706">
              <w:rPr>
                <w:sz w:val="24"/>
                <w:szCs w:val="24"/>
                <w:lang w:val="en-US"/>
              </w:rPr>
              <w:t xml:space="preserve"> </w:t>
            </w:r>
            <w:proofErr w:type="spellStart"/>
            <w:r w:rsidRPr="001D2706">
              <w:rPr>
                <w:sz w:val="24"/>
                <w:szCs w:val="24"/>
                <w:lang w:val="en-US"/>
              </w:rPr>
              <w:t>olabilir</w:t>
            </w:r>
            <w:proofErr w:type="spellEnd"/>
          </w:p>
          <w:p w:rsidR="003218B9" w:rsidRDefault="003218B9" w:rsidP="007A5A4B">
            <w:pPr>
              <w:pStyle w:val="GvdeMetni"/>
              <w:ind w:left="216" w:hanging="216"/>
              <w:rPr>
                <w:sz w:val="24"/>
                <w:szCs w:val="24"/>
                <w:lang w:val="en-US"/>
              </w:rPr>
            </w:pPr>
            <w:r w:rsidRPr="001D2706">
              <w:rPr>
                <w:sz w:val="24"/>
                <w:szCs w:val="24"/>
                <w:lang w:val="en-US"/>
              </w:rPr>
              <w:t>-</w:t>
            </w:r>
            <w:r w:rsidRPr="001D2706">
              <w:rPr>
                <w:sz w:val="24"/>
                <w:szCs w:val="24"/>
                <w:lang w:val="en-US"/>
              </w:rPr>
              <w:tab/>
            </w:r>
            <w:proofErr w:type="spellStart"/>
            <w:r w:rsidRPr="001D2706">
              <w:rPr>
                <w:sz w:val="24"/>
                <w:szCs w:val="24"/>
                <w:lang w:val="en-US"/>
              </w:rPr>
              <w:t>Hortumlar</w:t>
            </w:r>
            <w:proofErr w:type="spellEnd"/>
            <w:r w:rsidRPr="001D2706">
              <w:rPr>
                <w:sz w:val="24"/>
                <w:szCs w:val="24"/>
                <w:lang w:val="en-US"/>
              </w:rPr>
              <w:t xml:space="preserve"> </w:t>
            </w:r>
            <w:proofErr w:type="spellStart"/>
            <w:r w:rsidRPr="001D2706">
              <w:rPr>
                <w:sz w:val="24"/>
                <w:szCs w:val="24"/>
                <w:lang w:val="en-US"/>
              </w:rPr>
              <w:t>hava</w:t>
            </w:r>
            <w:proofErr w:type="spellEnd"/>
            <w:r w:rsidRPr="001D2706">
              <w:rPr>
                <w:sz w:val="24"/>
                <w:szCs w:val="24"/>
                <w:lang w:val="en-US"/>
              </w:rPr>
              <w:t xml:space="preserve"> </w:t>
            </w:r>
            <w:proofErr w:type="spellStart"/>
            <w:r w:rsidRPr="001D2706">
              <w:rPr>
                <w:sz w:val="24"/>
                <w:szCs w:val="24"/>
                <w:lang w:val="en-US"/>
              </w:rPr>
              <w:t>alıyor</w:t>
            </w:r>
            <w:proofErr w:type="spellEnd"/>
            <w:r w:rsidRPr="001D2706">
              <w:rPr>
                <w:sz w:val="24"/>
                <w:szCs w:val="24"/>
                <w:lang w:val="en-US"/>
              </w:rPr>
              <w:t xml:space="preserve"> </w:t>
            </w:r>
            <w:proofErr w:type="spellStart"/>
            <w:r w:rsidRPr="001D2706">
              <w:rPr>
                <w:sz w:val="24"/>
                <w:szCs w:val="24"/>
                <w:lang w:val="en-US"/>
              </w:rPr>
              <w:t>olabilir</w:t>
            </w:r>
            <w:proofErr w:type="spellEnd"/>
          </w:p>
          <w:p w:rsidR="003218B9" w:rsidRDefault="003218B9" w:rsidP="007A5A4B">
            <w:pPr>
              <w:pStyle w:val="GvdeMetni"/>
              <w:ind w:left="216" w:hanging="216"/>
              <w:rPr>
                <w:sz w:val="24"/>
                <w:szCs w:val="24"/>
                <w:lang w:val="en-US"/>
              </w:rPr>
            </w:pPr>
          </w:p>
          <w:p w:rsidR="003218B9" w:rsidRPr="001D2706" w:rsidRDefault="003218B9" w:rsidP="007A5A4B">
            <w:pPr>
              <w:pStyle w:val="GvdeMetni"/>
              <w:ind w:left="216" w:hanging="216"/>
              <w:rPr>
                <w:sz w:val="24"/>
                <w:szCs w:val="24"/>
                <w:lang w:val="en-US"/>
              </w:rPr>
            </w:pPr>
          </w:p>
        </w:tc>
      </w:tr>
      <w:tr w:rsidR="003218B9" w:rsidRPr="001D2706" w:rsidTr="007A5A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3"/>
        </w:trPr>
        <w:tc>
          <w:tcPr>
            <w:tcW w:w="4395" w:type="dxa"/>
            <w:tcBorders>
              <w:top w:val="single" w:sz="12" w:space="0" w:color="auto"/>
              <w:left w:val="single" w:sz="12" w:space="0" w:color="auto"/>
              <w:bottom w:val="single" w:sz="12" w:space="0" w:color="auto"/>
            </w:tcBorders>
          </w:tcPr>
          <w:p w:rsidR="003218B9" w:rsidRPr="001D2706" w:rsidRDefault="003218B9" w:rsidP="007A5A4B">
            <w:pPr>
              <w:pStyle w:val="GvdeMetni"/>
              <w:rPr>
                <w:sz w:val="24"/>
                <w:szCs w:val="24"/>
              </w:rPr>
            </w:pPr>
            <w:r w:rsidRPr="001D2706">
              <w:rPr>
                <w:sz w:val="24"/>
                <w:szCs w:val="24"/>
              </w:rPr>
              <w:t>Boşaltma alanı kendiliğinden iniyor ise</w:t>
            </w:r>
          </w:p>
        </w:tc>
        <w:tc>
          <w:tcPr>
            <w:tcW w:w="5528" w:type="dxa"/>
            <w:tcBorders>
              <w:right w:val="single" w:sz="12" w:space="0" w:color="auto"/>
            </w:tcBorders>
          </w:tcPr>
          <w:p w:rsidR="003218B9" w:rsidRPr="001D2706" w:rsidRDefault="003218B9" w:rsidP="007A5A4B">
            <w:pPr>
              <w:pStyle w:val="GvdeMetni"/>
              <w:ind w:left="216" w:hanging="216"/>
              <w:rPr>
                <w:sz w:val="24"/>
                <w:szCs w:val="24"/>
              </w:rPr>
            </w:pPr>
            <w:r w:rsidRPr="001D2706">
              <w:rPr>
                <w:sz w:val="24"/>
                <w:szCs w:val="24"/>
              </w:rPr>
              <w:t>- Hidrolik hortum ve rakorlarda sızıntı veya hortumlarda patlak olabilir.</w:t>
            </w:r>
          </w:p>
          <w:p w:rsidR="003218B9" w:rsidRPr="001D2706" w:rsidRDefault="003218B9" w:rsidP="007A5A4B">
            <w:pPr>
              <w:pStyle w:val="GvdeMetni"/>
              <w:ind w:left="216" w:hanging="216"/>
              <w:rPr>
                <w:sz w:val="24"/>
                <w:szCs w:val="24"/>
              </w:rPr>
            </w:pPr>
            <w:r w:rsidRPr="001D2706">
              <w:rPr>
                <w:sz w:val="24"/>
                <w:szCs w:val="24"/>
              </w:rPr>
              <w:t>-</w:t>
            </w:r>
            <w:r w:rsidRPr="001D2706">
              <w:rPr>
                <w:sz w:val="24"/>
                <w:szCs w:val="24"/>
              </w:rPr>
              <w:tab/>
              <w:t>Yönlendirme valileri arızalı olabilir</w:t>
            </w:r>
          </w:p>
          <w:p w:rsidR="003218B9" w:rsidRPr="001D2706" w:rsidRDefault="003218B9" w:rsidP="007A5A4B">
            <w:pPr>
              <w:pStyle w:val="GvdeMetni"/>
              <w:ind w:left="216" w:hanging="216"/>
              <w:rPr>
                <w:sz w:val="24"/>
                <w:szCs w:val="24"/>
              </w:rPr>
            </w:pPr>
            <w:r w:rsidRPr="001D2706">
              <w:rPr>
                <w:sz w:val="24"/>
                <w:szCs w:val="24"/>
              </w:rPr>
              <w:t>-</w:t>
            </w:r>
            <w:r w:rsidRPr="001D2706">
              <w:rPr>
                <w:sz w:val="24"/>
                <w:szCs w:val="24"/>
              </w:rPr>
              <w:tab/>
              <w:t>O- Ring ve keçeler yağ kaçırıyor olabilir</w:t>
            </w:r>
          </w:p>
          <w:p w:rsidR="003218B9" w:rsidRPr="001D2706" w:rsidRDefault="003218B9" w:rsidP="007A5A4B">
            <w:pPr>
              <w:pStyle w:val="GvdeMetni"/>
              <w:ind w:left="216" w:hanging="216"/>
              <w:rPr>
                <w:sz w:val="24"/>
                <w:szCs w:val="24"/>
              </w:rPr>
            </w:pPr>
            <w:r w:rsidRPr="001D2706">
              <w:rPr>
                <w:sz w:val="24"/>
                <w:szCs w:val="24"/>
              </w:rPr>
              <w:t>-</w:t>
            </w:r>
            <w:r w:rsidRPr="001D2706">
              <w:rPr>
                <w:sz w:val="24"/>
                <w:szCs w:val="24"/>
              </w:rPr>
              <w:tab/>
              <w:t xml:space="preserve">Geri dönüş </w:t>
            </w:r>
            <w:proofErr w:type="spellStart"/>
            <w:r w:rsidRPr="001D2706">
              <w:rPr>
                <w:sz w:val="24"/>
                <w:szCs w:val="24"/>
              </w:rPr>
              <w:t>valfı</w:t>
            </w:r>
            <w:proofErr w:type="spellEnd"/>
            <w:r w:rsidRPr="001D2706">
              <w:rPr>
                <w:sz w:val="24"/>
                <w:szCs w:val="24"/>
              </w:rPr>
              <w:t xml:space="preserve"> arızalı olabilir</w:t>
            </w:r>
          </w:p>
        </w:tc>
      </w:tr>
    </w:tbl>
    <w:p w:rsidR="003218B9" w:rsidRPr="001D2706" w:rsidRDefault="003218B9" w:rsidP="003218B9">
      <w:pPr>
        <w:rPr>
          <w:rFonts w:ascii="Times New Roman" w:hAnsi="Times New Roman" w:cs="Times New Roman"/>
          <w:sz w:val="24"/>
          <w:szCs w:val="24"/>
        </w:rPr>
      </w:pPr>
    </w:p>
    <w:p w:rsidR="003218B9" w:rsidRDefault="003218B9" w:rsidP="003218B9">
      <w:pPr>
        <w:rPr>
          <w:rFonts w:ascii="Times New Roman" w:hAnsi="Times New Roman" w:cs="Times New Roman"/>
          <w:b/>
          <w:sz w:val="24"/>
          <w:szCs w:val="24"/>
        </w:rPr>
      </w:pPr>
      <w:r>
        <w:rPr>
          <w:rFonts w:ascii="Times New Roman" w:hAnsi="Times New Roman" w:cs="Times New Roman"/>
          <w:b/>
          <w:sz w:val="24"/>
          <w:szCs w:val="24"/>
        </w:rPr>
        <w:t>6</w:t>
      </w:r>
      <w:r w:rsidRPr="00E650D1">
        <w:rPr>
          <w:rFonts w:ascii="Times New Roman" w:hAnsi="Times New Roman" w:cs="Times New Roman"/>
          <w:b/>
          <w:sz w:val="24"/>
          <w:szCs w:val="24"/>
        </w:rPr>
        <w:t>.1.2.</w:t>
      </w:r>
      <w:r w:rsidRPr="00E650D1">
        <w:rPr>
          <w:rFonts w:ascii="Times New Roman" w:hAnsi="Times New Roman" w:cs="Times New Roman"/>
          <w:b/>
          <w:sz w:val="24"/>
          <w:szCs w:val="24"/>
        </w:rPr>
        <w:tab/>
        <w:t>Mekanik Sistemde Çıkması Muhtemel Arızalar, Sebepleri ve Giderilme Yolları</w:t>
      </w:r>
    </w:p>
    <w:p w:rsidR="003218B9" w:rsidRPr="00E650D1" w:rsidRDefault="003218B9" w:rsidP="003218B9">
      <w:pPr>
        <w:rPr>
          <w:rFonts w:ascii="Times New Roman" w:hAnsi="Times New Roman" w:cs="Times New Roman"/>
          <w:b/>
          <w:sz w:val="24"/>
          <w:szCs w:val="24"/>
        </w:rPr>
      </w:pPr>
    </w:p>
    <w:tbl>
      <w:tblPr>
        <w:tblStyle w:val="TableNormal"/>
        <w:tblW w:w="9893"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310"/>
        <w:gridCol w:w="5583"/>
      </w:tblGrid>
      <w:tr w:rsidR="003218B9" w:rsidRPr="001D2706" w:rsidTr="007A5A4B">
        <w:trPr>
          <w:trHeight w:val="258"/>
        </w:trPr>
        <w:tc>
          <w:tcPr>
            <w:tcW w:w="4310" w:type="dxa"/>
            <w:tcBorders>
              <w:bottom w:val="single" w:sz="18" w:space="0" w:color="000000"/>
              <w:right w:val="single" w:sz="6" w:space="0" w:color="000000"/>
            </w:tcBorders>
          </w:tcPr>
          <w:p w:rsidR="003218B9" w:rsidRPr="001D2706" w:rsidRDefault="003218B9" w:rsidP="007A5A4B">
            <w:pPr>
              <w:pStyle w:val="TableParagraph"/>
              <w:spacing w:before="15" w:line="259" w:lineRule="exact"/>
              <w:ind w:left="1728" w:right="1688"/>
              <w:jc w:val="center"/>
              <w:rPr>
                <w:b/>
                <w:sz w:val="24"/>
                <w:szCs w:val="24"/>
              </w:rPr>
            </w:pPr>
            <w:proofErr w:type="spellStart"/>
            <w:r w:rsidRPr="001D2706">
              <w:rPr>
                <w:b/>
                <w:color w:val="262626"/>
                <w:w w:val="105"/>
                <w:sz w:val="24"/>
                <w:szCs w:val="24"/>
              </w:rPr>
              <w:t>Arızalar</w:t>
            </w:r>
            <w:proofErr w:type="spellEnd"/>
          </w:p>
        </w:tc>
        <w:tc>
          <w:tcPr>
            <w:tcW w:w="5583" w:type="dxa"/>
            <w:tcBorders>
              <w:left w:val="single" w:sz="6" w:space="0" w:color="000000"/>
              <w:bottom w:val="single" w:sz="18" w:space="0" w:color="000000"/>
            </w:tcBorders>
          </w:tcPr>
          <w:p w:rsidR="003218B9" w:rsidRPr="001D2706" w:rsidRDefault="003218B9" w:rsidP="007A5A4B">
            <w:pPr>
              <w:pStyle w:val="TableParagraph"/>
              <w:spacing w:before="20" w:line="254" w:lineRule="exact"/>
              <w:ind w:left="1532"/>
              <w:rPr>
                <w:b/>
                <w:sz w:val="24"/>
                <w:szCs w:val="24"/>
              </w:rPr>
            </w:pPr>
            <w:proofErr w:type="spellStart"/>
            <w:r w:rsidRPr="001D2706">
              <w:rPr>
                <w:b/>
                <w:color w:val="383838"/>
                <w:spacing w:val="-1"/>
                <w:w w:val="105"/>
                <w:sz w:val="24"/>
                <w:szCs w:val="24"/>
              </w:rPr>
              <w:t>Sebebi</w:t>
            </w:r>
            <w:proofErr w:type="spellEnd"/>
            <w:r w:rsidRPr="001D2706">
              <w:rPr>
                <w:b/>
                <w:color w:val="383838"/>
                <w:spacing w:val="-4"/>
                <w:w w:val="105"/>
                <w:sz w:val="24"/>
                <w:szCs w:val="24"/>
              </w:rPr>
              <w:t xml:space="preserve"> </w:t>
            </w:r>
            <w:proofErr w:type="spellStart"/>
            <w:r w:rsidRPr="001D2706">
              <w:rPr>
                <w:b/>
                <w:color w:val="383838"/>
                <w:spacing w:val="-1"/>
                <w:w w:val="105"/>
                <w:sz w:val="24"/>
                <w:szCs w:val="24"/>
              </w:rPr>
              <w:t>ve</w:t>
            </w:r>
            <w:proofErr w:type="spellEnd"/>
            <w:r w:rsidRPr="001D2706">
              <w:rPr>
                <w:b/>
                <w:color w:val="383838"/>
                <w:spacing w:val="-13"/>
                <w:w w:val="105"/>
                <w:sz w:val="24"/>
                <w:szCs w:val="24"/>
              </w:rPr>
              <w:t xml:space="preserve"> </w:t>
            </w:r>
            <w:proofErr w:type="spellStart"/>
            <w:r w:rsidRPr="001D2706">
              <w:rPr>
                <w:b/>
                <w:color w:val="262626"/>
                <w:spacing w:val="-1"/>
                <w:w w:val="105"/>
                <w:sz w:val="24"/>
                <w:szCs w:val="24"/>
              </w:rPr>
              <w:t>Tamiri</w:t>
            </w:r>
            <w:proofErr w:type="spellEnd"/>
          </w:p>
        </w:tc>
      </w:tr>
      <w:tr w:rsidR="003218B9" w:rsidRPr="001D2706" w:rsidTr="007A5A4B">
        <w:trPr>
          <w:trHeight w:val="499"/>
        </w:trPr>
        <w:tc>
          <w:tcPr>
            <w:tcW w:w="4310" w:type="dxa"/>
            <w:vMerge w:val="restart"/>
            <w:tcBorders>
              <w:top w:val="single" w:sz="18" w:space="0" w:color="000000"/>
              <w:right w:val="single" w:sz="6" w:space="0" w:color="000000"/>
            </w:tcBorders>
          </w:tcPr>
          <w:p w:rsidR="003218B9" w:rsidRPr="001D2706" w:rsidRDefault="003218B9" w:rsidP="007A5A4B">
            <w:pPr>
              <w:pStyle w:val="TableParagraph"/>
              <w:spacing w:before="36" w:line="249" w:lineRule="auto"/>
              <w:ind w:left="119" w:right="107" w:hanging="5"/>
              <w:rPr>
                <w:sz w:val="24"/>
                <w:szCs w:val="24"/>
              </w:rPr>
            </w:pPr>
            <w:proofErr w:type="spellStart"/>
            <w:r w:rsidRPr="001D2706">
              <w:rPr>
                <w:sz w:val="24"/>
                <w:szCs w:val="24"/>
              </w:rPr>
              <w:t>Toprak</w:t>
            </w:r>
            <w:proofErr w:type="spellEnd"/>
            <w:r w:rsidRPr="001D2706">
              <w:rPr>
                <w:spacing w:val="23"/>
                <w:sz w:val="24"/>
                <w:szCs w:val="24"/>
              </w:rPr>
              <w:t xml:space="preserve"> </w:t>
            </w:r>
            <w:proofErr w:type="spellStart"/>
            <w:r w:rsidRPr="001D2706">
              <w:rPr>
                <w:sz w:val="24"/>
                <w:szCs w:val="24"/>
              </w:rPr>
              <w:t>ayırıcı</w:t>
            </w:r>
            <w:proofErr w:type="spellEnd"/>
            <w:r w:rsidRPr="001D2706">
              <w:rPr>
                <w:spacing w:val="19"/>
                <w:sz w:val="24"/>
                <w:szCs w:val="24"/>
              </w:rPr>
              <w:t xml:space="preserve"> </w:t>
            </w:r>
            <w:proofErr w:type="spellStart"/>
            <w:r w:rsidRPr="001D2706">
              <w:rPr>
                <w:sz w:val="24"/>
                <w:szCs w:val="24"/>
              </w:rPr>
              <w:t>ünite</w:t>
            </w:r>
            <w:proofErr w:type="spellEnd"/>
            <w:r w:rsidRPr="001D2706">
              <w:rPr>
                <w:spacing w:val="26"/>
                <w:sz w:val="24"/>
                <w:szCs w:val="24"/>
              </w:rPr>
              <w:t xml:space="preserve"> </w:t>
            </w:r>
            <w:proofErr w:type="spellStart"/>
            <w:r w:rsidRPr="001D2706">
              <w:rPr>
                <w:sz w:val="24"/>
                <w:szCs w:val="24"/>
              </w:rPr>
              <w:t>millerinin</w:t>
            </w:r>
            <w:proofErr w:type="spellEnd"/>
            <w:r w:rsidRPr="001D2706">
              <w:rPr>
                <w:spacing w:val="36"/>
                <w:sz w:val="24"/>
                <w:szCs w:val="24"/>
              </w:rPr>
              <w:t xml:space="preserve"> </w:t>
            </w:r>
            <w:proofErr w:type="spellStart"/>
            <w:r w:rsidRPr="001D2706">
              <w:rPr>
                <w:sz w:val="24"/>
                <w:szCs w:val="24"/>
              </w:rPr>
              <w:t>kasıntılı</w:t>
            </w:r>
            <w:proofErr w:type="spellEnd"/>
            <w:r w:rsidRPr="001D2706">
              <w:rPr>
                <w:spacing w:val="-54"/>
                <w:sz w:val="24"/>
                <w:szCs w:val="24"/>
              </w:rPr>
              <w:t xml:space="preserve"> </w:t>
            </w:r>
            <w:proofErr w:type="spellStart"/>
            <w:r w:rsidRPr="001D2706">
              <w:rPr>
                <w:sz w:val="24"/>
                <w:szCs w:val="24"/>
              </w:rPr>
              <w:t>veya</w:t>
            </w:r>
            <w:proofErr w:type="spellEnd"/>
            <w:r w:rsidRPr="001D2706">
              <w:rPr>
                <w:spacing w:val="3"/>
                <w:sz w:val="24"/>
                <w:szCs w:val="24"/>
              </w:rPr>
              <w:t xml:space="preserve"> </w:t>
            </w:r>
            <w:proofErr w:type="spellStart"/>
            <w:r w:rsidRPr="001D2706">
              <w:rPr>
                <w:sz w:val="24"/>
                <w:szCs w:val="24"/>
              </w:rPr>
              <w:t>salgılı</w:t>
            </w:r>
            <w:proofErr w:type="spellEnd"/>
            <w:r w:rsidRPr="001D2706">
              <w:rPr>
                <w:spacing w:val="11"/>
                <w:sz w:val="24"/>
                <w:szCs w:val="24"/>
              </w:rPr>
              <w:t xml:space="preserve"> </w:t>
            </w:r>
            <w:proofErr w:type="spellStart"/>
            <w:r w:rsidRPr="001D2706">
              <w:rPr>
                <w:sz w:val="24"/>
                <w:szCs w:val="24"/>
              </w:rPr>
              <w:t>çalışması</w:t>
            </w:r>
            <w:proofErr w:type="spellEnd"/>
          </w:p>
        </w:tc>
        <w:tc>
          <w:tcPr>
            <w:tcW w:w="5583" w:type="dxa"/>
            <w:tcBorders>
              <w:top w:val="single" w:sz="18" w:space="0" w:color="000000"/>
              <w:left w:val="single" w:sz="6" w:space="0" w:color="000000"/>
              <w:bottom w:val="single" w:sz="6" w:space="0" w:color="000000"/>
            </w:tcBorders>
          </w:tcPr>
          <w:p w:rsidR="003218B9" w:rsidRPr="001D2706" w:rsidRDefault="003218B9" w:rsidP="007A5A4B">
            <w:pPr>
              <w:pStyle w:val="TableParagraph"/>
              <w:spacing w:before="16" w:line="270" w:lineRule="atLeast"/>
              <w:ind w:left="114" w:right="26" w:firstLine="3"/>
              <w:rPr>
                <w:sz w:val="24"/>
                <w:szCs w:val="24"/>
              </w:rPr>
            </w:pPr>
            <w:proofErr w:type="spellStart"/>
            <w:r w:rsidRPr="001D2706">
              <w:rPr>
                <w:sz w:val="24"/>
                <w:szCs w:val="24"/>
              </w:rPr>
              <w:t>Sistem</w:t>
            </w:r>
            <w:proofErr w:type="spellEnd"/>
            <w:r w:rsidRPr="001D2706">
              <w:rPr>
                <w:sz w:val="24"/>
                <w:szCs w:val="24"/>
              </w:rPr>
              <w:t>,</w:t>
            </w:r>
            <w:r w:rsidRPr="001D2706">
              <w:rPr>
                <w:spacing w:val="19"/>
                <w:sz w:val="24"/>
                <w:szCs w:val="24"/>
              </w:rPr>
              <w:t xml:space="preserve"> </w:t>
            </w:r>
            <w:proofErr w:type="spellStart"/>
            <w:r w:rsidRPr="001D2706">
              <w:rPr>
                <w:sz w:val="24"/>
                <w:szCs w:val="24"/>
              </w:rPr>
              <w:t>toprak</w:t>
            </w:r>
            <w:proofErr w:type="spellEnd"/>
            <w:r w:rsidRPr="001D2706">
              <w:rPr>
                <w:sz w:val="24"/>
                <w:szCs w:val="24"/>
              </w:rPr>
              <w:t>,</w:t>
            </w:r>
            <w:r w:rsidRPr="001D2706">
              <w:rPr>
                <w:spacing w:val="7"/>
                <w:sz w:val="24"/>
                <w:szCs w:val="24"/>
              </w:rPr>
              <w:t xml:space="preserve"> </w:t>
            </w:r>
            <w:proofErr w:type="spellStart"/>
            <w:r w:rsidRPr="001D2706">
              <w:rPr>
                <w:sz w:val="24"/>
                <w:szCs w:val="24"/>
              </w:rPr>
              <w:t>taş</w:t>
            </w:r>
            <w:proofErr w:type="spellEnd"/>
            <w:r w:rsidRPr="001D2706">
              <w:rPr>
                <w:spacing w:val="19"/>
                <w:sz w:val="24"/>
                <w:szCs w:val="24"/>
              </w:rPr>
              <w:t xml:space="preserve"> </w:t>
            </w:r>
            <w:proofErr w:type="spellStart"/>
            <w:r w:rsidRPr="001D2706">
              <w:rPr>
                <w:sz w:val="24"/>
                <w:szCs w:val="24"/>
              </w:rPr>
              <w:t>ve</w:t>
            </w:r>
            <w:proofErr w:type="spellEnd"/>
            <w:r w:rsidRPr="001D2706">
              <w:rPr>
                <w:spacing w:val="17"/>
                <w:sz w:val="24"/>
                <w:szCs w:val="24"/>
              </w:rPr>
              <w:t xml:space="preserve"> </w:t>
            </w:r>
            <w:proofErr w:type="spellStart"/>
            <w:r w:rsidRPr="001D2706">
              <w:rPr>
                <w:sz w:val="24"/>
                <w:szCs w:val="24"/>
              </w:rPr>
              <w:t>pancar</w:t>
            </w:r>
            <w:proofErr w:type="spellEnd"/>
            <w:r w:rsidRPr="001D2706">
              <w:rPr>
                <w:spacing w:val="28"/>
                <w:sz w:val="24"/>
                <w:szCs w:val="24"/>
              </w:rPr>
              <w:t xml:space="preserve"> </w:t>
            </w:r>
            <w:proofErr w:type="spellStart"/>
            <w:r w:rsidRPr="001D2706">
              <w:rPr>
                <w:sz w:val="24"/>
                <w:szCs w:val="24"/>
              </w:rPr>
              <w:t>ile</w:t>
            </w:r>
            <w:proofErr w:type="spellEnd"/>
            <w:r w:rsidRPr="001D2706">
              <w:rPr>
                <w:spacing w:val="14"/>
                <w:sz w:val="24"/>
                <w:szCs w:val="24"/>
              </w:rPr>
              <w:t xml:space="preserve"> </w:t>
            </w:r>
            <w:proofErr w:type="spellStart"/>
            <w:r w:rsidRPr="001D2706">
              <w:rPr>
                <w:sz w:val="24"/>
                <w:szCs w:val="24"/>
              </w:rPr>
              <w:t>tıkanmış</w:t>
            </w:r>
            <w:proofErr w:type="spellEnd"/>
            <w:r w:rsidRPr="001D2706">
              <w:rPr>
                <w:spacing w:val="-55"/>
                <w:sz w:val="24"/>
                <w:szCs w:val="24"/>
              </w:rPr>
              <w:t xml:space="preserve"> </w:t>
            </w:r>
            <w:proofErr w:type="spellStart"/>
            <w:r w:rsidRPr="001D2706">
              <w:rPr>
                <w:w w:val="105"/>
                <w:sz w:val="24"/>
                <w:szCs w:val="24"/>
              </w:rPr>
              <w:t>olabilir</w:t>
            </w:r>
            <w:proofErr w:type="spellEnd"/>
            <w:r w:rsidRPr="001D2706">
              <w:rPr>
                <w:w w:val="105"/>
                <w:sz w:val="24"/>
                <w:szCs w:val="24"/>
              </w:rPr>
              <w:t>,</w:t>
            </w:r>
            <w:r w:rsidRPr="001D2706">
              <w:rPr>
                <w:spacing w:val="6"/>
                <w:w w:val="105"/>
                <w:sz w:val="24"/>
                <w:szCs w:val="24"/>
              </w:rPr>
              <w:t xml:space="preserve"> </w:t>
            </w:r>
            <w:proofErr w:type="spellStart"/>
            <w:r w:rsidRPr="001D2706">
              <w:rPr>
                <w:w w:val="105"/>
                <w:sz w:val="24"/>
                <w:szCs w:val="24"/>
              </w:rPr>
              <w:t>temizlenir</w:t>
            </w:r>
            <w:proofErr w:type="spellEnd"/>
          </w:p>
        </w:tc>
      </w:tr>
      <w:tr w:rsidR="003218B9" w:rsidRPr="001D2706" w:rsidTr="007A5A4B">
        <w:trPr>
          <w:trHeight w:val="477"/>
        </w:trPr>
        <w:tc>
          <w:tcPr>
            <w:tcW w:w="4310" w:type="dxa"/>
            <w:vMerge/>
            <w:tcBorders>
              <w:top w:val="nil"/>
              <w:right w:val="single" w:sz="6" w:space="0" w:color="000000"/>
            </w:tcBorders>
          </w:tcPr>
          <w:p w:rsidR="003218B9" w:rsidRPr="001D2706" w:rsidRDefault="003218B9" w:rsidP="007A5A4B">
            <w:pPr>
              <w:rPr>
                <w:rFonts w:ascii="Times New Roman" w:hAnsi="Times New Roman" w:cs="Times New Roman"/>
                <w:sz w:val="24"/>
                <w:szCs w:val="24"/>
              </w:rPr>
            </w:pPr>
          </w:p>
        </w:tc>
        <w:tc>
          <w:tcPr>
            <w:tcW w:w="5583" w:type="dxa"/>
            <w:tcBorders>
              <w:top w:val="single" w:sz="6" w:space="0" w:color="000000"/>
              <w:left w:val="single" w:sz="6" w:space="0" w:color="000000"/>
              <w:bottom w:val="single" w:sz="6" w:space="0" w:color="000000"/>
            </w:tcBorders>
          </w:tcPr>
          <w:p w:rsidR="003218B9" w:rsidRPr="001D2706" w:rsidRDefault="003218B9" w:rsidP="007A5A4B">
            <w:pPr>
              <w:pStyle w:val="TableParagraph"/>
              <w:spacing w:line="278" w:lineRule="exact"/>
              <w:ind w:left="114" w:firstLine="5"/>
              <w:rPr>
                <w:sz w:val="24"/>
                <w:szCs w:val="24"/>
              </w:rPr>
            </w:pPr>
            <w:proofErr w:type="spellStart"/>
            <w:r w:rsidRPr="001D2706">
              <w:rPr>
                <w:sz w:val="24"/>
                <w:szCs w:val="24"/>
              </w:rPr>
              <w:t>Yatak</w:t>
            </w:r>
            <w:proofErr w:type="spellEnd"/>
            <w:r w:rsidRPr="001D2706">
              <w:rPr>
                <w:spacing w:val="17"/>
                <w:sz w:val="24"/>
                <w:szCs w:val="24"/>
              </w:rPr>
              <w:t xml:space="preserve"> </w:t>
            </w:r>
            <w:proofErr w:type="spellStart"/>
            <w:r w:rsidRPr="001D2706">
              <w:rPr>
                <w:sz w:val="24"/>
                <w:szCs w:val="24"/>
              </w:rPr>
              <w:t>tespit</w:t>
            </w:r>
            <w:proofErr w:type="spellEnd"/>
            <w:r w:rsidRPr="001D2706">
              <w:rPr>
                <w:spacing w:val="22"/>
                <w:sz w:val="24"/>
                <w:szCs w:val="24"/>
              </w:rPr>
              <w:t xml:space="preserve"> </w:t>
            </w:r>
            <w:proofErr w:type="spellStart"/>
            <w:r w:rsidRPr="001D2706">
              <w:rPr>
                <w:sz w:val="24"/>
                <w:szCs w:val="24"/>
              </w:rPr>
              <w:t>civataları</w:t>
            </w:r>
            <w:proofErr w:type="spellEnd"/>
            <w:r w:rsidRPr="001D2706">
              <w:rPr>
                <w:spacing w:val="25"/>
                <w:sz w:val="24"/>
                <w:szCs w:val="24"/>
              </w:rPr>
              <w:t xml:space="preserve"> </w:t>
            </w:r>
            <w:proofErr w:type="spellStart"/>
            <w:r w:rsidRPr="001D2706">
              <w:rPr>
                <w:sz w:val="24"/>
                <w:szCs w:val="24"/>
              </w:rPr>
              <w:t>gevşemiş</w:t>
            </w:r>
            <w:proofErr w:type="spellEnd"/>
            <w:r w:rsidRPr="001D2706">
              <w:rPr>
                <w:spacing w:val="22"/>
                <w:sz w:val="24"/>
                <w:szCs w:val="24"/>
              </w:rPr>
              <w:t xml:space="preserve"> </w:t>
            </w:r>
            <w:proofErr w:type="spellStart"/>
            <w:r w:rsidRPr="001D2706">
              <w:rPr>
                <w:sz w:val="24"/>
                <w:szCs w:val="24"/>
              </w:rPr>
              <w:t>veya</w:t>
            </w:r>
            <w:proofErr w:type="spellEnd"/>
            <w:r w:rsidRPr="001D2706">
              <w:rPr>
                <w:spacing w:val="11"/>
                <w:sz w:val="24"/>
                <w:szCs w:val="24"/>
              </w:rPr>
              <w:t xml:space="preserve"> </w:t>
            </w:r>
            <w:proofErr w:type="spellStart"/>
            <w:r w:rsidRPr="001D2706">
              <w:rPr>
                <w:sz w:val="24"/>
                <w:szCs w:val="24"/>
              </w:rPr>
              <w:t>çıkmış</w:t>
            </w:r>
            <w:proofErr w:type="spellEnd"/>
            <w:r w:rsidRPr="001D2706">
              <w:rPr>
                <w:spacing w:val="-54"/>
                <w:sz w:val="24"/>
                <w:szCs w:val="24"/>
              </w:rPr>
              <w:t xml:space="preserve"> </w:t>
            </w:r>
            <w:proofErr w:type="spellStart"/>
            <w:r w:rsidRPr="001D2706">
              <w:rPr>
                <w:sz w:val="24"/>
                <w:szCs w:val="24"/>
              </w:rPr>
              <w:t>olabilir</w:t>
            </w:r>
            <w:proofErr w:type="spellEnd"/>
          </w:p>
        </w:tc>
      </w:tr>
      <w:tr w:rsidR="003218B9" w:rsidRPr="001D2706" w:rsidTr="007A5A4B">
        <w:trPr>
          <w:trHeight w:val="214"/>
        </w:trPr>
        <w:tc>
          <w:tcPr>
            <w:tcW w:w="4310" w:type="dxa"/>
            <w:vMerge/>
            <w:tcBorders>
              <w:top w:val="nil"/>
              <w:right w:val="single" w:sz="6" w:space="0" w:color="000000"/>
            </w:tcBorders>
          </w:tcPr>
          <w:p w:rsidR="003218B9" w:rsidRPr="001D2706" w:rsidRDefault="003218B9" w:rsidP="007A5A4B">
            <w:pPr>
              <w:rPr>
                <w:rFonts w:ascii="Times New Roman" w:hAnsi="Times New Roman" w:cs="Times New Roman"/>
                <w:sz w:val="24"/>
                <w:szCs w:val="24"/>
              </w:rPr>
            </w:pPr>
          </w:p>
        </w:tc>
        <w:tc>
          <w:tcPr>
            <w:tcW w:w="5583" w:type="dxa"/>
            <w:tcBorders>
              <w:top w:val="single" w:sz="6" w:space="0" w:color="000000"/>
              <w:left w:val="single" w:sz="6" w:space="0" w:color="000000"/>
              <w:bottom w:val="single" w:sz="6" w:space="0" w:color="000000"/>
            </w:tcBorders>
          </w:tcPr>
          <w:p w:rsidR="003218B9" w:rsidRPr="001D2706" w:rsidRDefault="003218B9" w:rsidP="007A5A4B">
            <w:pPr>
              <w:pStyle w:val="TableParagraph"/>
              <w:spacing w:line="224" w:lineRule="exact"/>
              <w:ind w:left="119"/>
              <w:rPr>
                <w:sz w:val="24"/>
                <w:szCs w:val="24"/>
              </w:rPr>
            </w:pPr>
            <w:proofErr w:type="spellStart"/>
            <w:r w:rsidRPr="001D2706">
              <w:rPr>
                <w:sz w:val="24"/>
                <w:szCs w:val="24"/>
              </w:rPr>
              <w:t>Yağ</w:t>
            </w:r>
            <w:proofErr w:type="spellEnd"/>
            <w:r w:rsidRPr="001D2706">
              <w:rPr>
                <w:spacing w:val="16"/>
                <w:sz w:val="24"/>
                <w:szCs w:val="24"/>
              </w:rPr>
              <w:t xml:space="preserve"> </w:t>
            </w:r>
            <w:proofErr w:type="spellStart"/>
            <w:r w:rsidRPr="001D2706">
              <w:rPr>
                <w:sz w:val="24"/>
                <w:szCs w:val="24"/>
              </w:rPr>
              <w:t>banyosundaki</w:t>
            </w:r>
            <w:proofErr w:type="spellEnd"/>
            <w:r w:rsidRPr="001D2706">
              <w:rPr>
                <w:spacing w:val="32"/>
                <w:sz w:val="24"/>
                <w:szCs w:val="24"/>
              </w:rPr>
              <w:t xml:space="preserve"> </w:t>
            </w:r>
            <w:proofErr w:type="spellStart"/>
            <w:r w:rsidRPr="001D2706">
              <w:rPr>
                <w:sz w:val="24"/>
                <w:szCs w:val="24"/>
              </w:rPr>
              <w:t>yağ</w:t>
            </w:r>
            <w:proofErr w:type="spellEnd"/>
            <w:r w:rsidRPr="001D2706">
              <w:rPr>
                <w:spacing w:val="7"/>
                <w:sz w:val="24"/>
                <w:szCs w:val="24"/>
              </w:rPr>
              <w:t xml:space="preserve"> </w:t>
            </w:r>
            <w:proofErr w:type="spellStart"/>
            <w:r w:rsidRPr="001D2706">
              <w:rPr>
                <w:sz w:val="24"/>
                <w:szCs w:val="24"/>
              </w:rPr>
              <w:t>seviyesi</w:t>
            </w:r>
            <w:proofErr w:type="spellEnd"/>
            <w:r w:rsidRPr="001D2706">
              <w:rPr>
                <w:spacing w:val="27"/>
                <w:sz w:val="24"/>
                <w:szCs w:val="24"/>
              </w:rPr>
              <w:t xml:space="preserve"> </w:t>
            </w:r>
            <w:proofErr w:type="spellStart"/>
            <w:r w:rsidRPr="001D2706">
              <w:rPr>
                <w:sz w:val="24"/>
                <w:szCs w:val="24"/>
              </w:rPr>
              <w:t>düşmüş</w:t>
            </w:r>
            <w:proofErr w:type="spellEnd"/>
            <w:r w:rsidRPr="001D2706">
              <w:rPr>
                <w:spacing w:val="17"/>
                <w:sz w:val="24"/>
                <w:szCs w:val="24"/>
              </w:rPr>
              <w:t xml:space="preserve"> </w:t>
            </w:r>
            <w:proofErr w:type="spellStart"/>
            <w:r w:rsidRPr="001D2706">
              <w:rPr>
                <w:sz w:val="24"/>
                <w:szCs w:val="24"/>
              </w:rPr>
              <w:t>olabilir</w:t>
            </w:r>
            <w:proofErr w:type="spellEnd"/>
          </w:p>
        </w:tc>
      </w:tr>
      <w:tr w:rsidR="003218B9" w:rsidRPr="001D2706" w:rsidTr="007A5A4B">
        <w:trPr>
          <w:trHeight w:val="234"/>
        </w:trPr>
        <w:tc>
          <w:tcPr>
            <w:tcW w:w="4310" w:type="dxa"/>
            <w:vMerge/>
            <w:tcBorders>
              <w:top w:val="nil"/>
              <w:right w:val="single" w:sz="6" w:space="0" w:color="000000"/>
            </w:tcBorders>
          </w:tcPr>
          <w:p w:rsidR="003218B9" w:rsidRPr="001D2706" w:rsidRDefault="003218B9" w:rsidP="007A5A4B">
            <w:pPr>
              <w:rPr>
                <w:rFonts w:ascii="Times New Roman" w:hAnsi="Times New Roman" w:cs="Times New Roman"/>
                <w:sz w:val="24"/>
                <w:szCs w:val="24"/>
              </w:rPr>
            </w:pPr>
          </w:p>
        </w:tc>
        <w:tc>
          <w:tcPr>
            <w:tcW w:w="5583" w:type="dxa"/>
            <w:tcBorders>
              <w:top w:val="single" w:sz="6" w:space="0" w:color="000000"/>
              <w:left w:val="single" w:sz="6" w:space="0" w:color="000000"/>
              <w:bottom w:val="single" w:sz="6" w:space="0" w:color="000000"/>
            </w:tcBorders>
          </w:tcPr>
          <w:p w:rsidR="003218B9" w:rsidRPr="001D2706" w:rsidRDefault="003218B9" w:rsidP="007A5A4B">
            <w:pPr>
              <w:pStyle w:val="TableParagraph"/>
              <w:spacing w:before="15" w:line="233" w:lineRule="exact"/>
              <w:ind w:left="109"/>
              <w:rPr>
                <w:sz w:val="24"/>
                <w:szCs w:val="24"/>
              </w:rPr>
            </w:pPr>
            <w:proofErr w:type="spellStart"/>
            <w:r w:rsidRPr="001D2706">
              <w:rPr>
                <w:sz w:val="24"/>
                <w:szCs w:val="24"/>
              </w:rPr>
              <w:t>Zincirler</w:t>
            </w:r>
            <w:proofErr w:type="spellEnd"/>
            <w:r w:rsidRPr="001D2706">
              <w:rPr>
                <w:spacing w:val="29"/>
                <w:sz w:val="24"/>
                <w:szCs w:val="24"/>
              </w:rPr>
              <w:t xml:space="preserve"> </w:t>
            </w:r>
            <w:proofErr w:type="spellStart"/>
            <w:r w:rsidRPr="001D2706">
              <w:rPr>
                <w:sz w:val="24"/>
                <w:szCs w:val="24"/>
              </w:rPr>
              <w:t>gevşemiş</w:t>
            </w:r>
            <w:proofErr w:type="spellEnd"/>
            <w:r w:rsidRPr="001D2706">
              <w:rPr>
                <w:spacing w:val="29"/>
                <w:sz w:val="24"/>
                <w:szCs w:val="24"/>
              </w:rPr>
              <w:t xml:space="preserve"> </w:t>
            </w:r>
            <w:proofErr w:type="spellStart"/>
            <w:r w:rsidRPr="001D2706">
              <w:rPr>
                <w:sz w:val="24"/>
                <w:szCs w:val="24"/>
              </w:rPr>
              <w:t>olabilir</w:t>
            </w:r>
            <w:proofErr w:type="spellEnd"/>
          </w:p>
        </w:tc>
      </w:tr>
      <w:tr w:rsidR="003218B9" w:rsidRPr="001D2706" w:rsidTr="007A5A4B">
        <w:trPr>
          <w:trHeight w:val="231"/>
        </w:trPr>
        <w:tc>
          <w:tcPr>
            <w:tcW w:w="4310" w:type="dxa"/>
            <w:vMerge/>
            <w:tcBorders>
              <w:top w:val="nil"/>
              <w:right w:val="single" w:sz="6" w:space="0" w:color="000000"/>
            </w:tcBorders>
          </w:tcPr>
          <w:p w:rsidR="003218B9" w:rsidRPr="001D2706" w:rsidRDefault="003218B9" w:rsidP="007A5A4B">
            <w:pPr>
              <w:rPr>
                <w:rFonts w:ascii="Times New Roman" w:hAnsi="Times New Roman" w:cs="Times New Roman"/>
                <w:sz w:val="24"/>
                <w:szCs w:val="24"/>
              </w:rPr>
            </w:pPr>
          </w:p>
        </w:tc>
        <w:tc>
          <w:tcPr>
            <w:tcW w:w="5583" w:type="dxa"/>
            <w:tcBorders>
              <w:top w:val="single" w:sz="6" w:space="0" w:color="000000"/>
              <w:left w:val="single" w:sz="6" w:space="0" w:color="000000"/>
            </w:tcBorders>
          </w:tcPr>
          <w:p w:rsidR="003218B9" w:rsidRPr="001D2706" w:rsidRDefault="003218B9" w:rsidP="007A5A4B">
            <w:pPr>
              <w:pStyle w:val="TableParagraph"/>
              <w:spacing w:before="5" w:line="237" w:lineRule="exact"/>
              <w:ind w:left="108"/>
              <w:rPr>
                <w:sz w:val="24"/>
                <w:szCs w:val="24"/>
              </w:rPr>
            </w:pPr>
            <w:proofErr w:type="spellStart"/>
            <w:r w:rsidRPr="001D2706">
              <w:rPr>
                <w:w w:val="105"/>
                <w:sz w:val="24"/>
                <w:szCs w:val="24"/>
              </w:rPr>
              <w:t>Rulmanlar</w:t>
            </w:r>
            <w:proofErr w:type="spellEnd"/>
            <w:r w:rsidRPr="001D2706">
              <w:rPr>
                <w:spacing w:val="-8"/>
                <w:w w:val="105"/>
                <w:sz w:val="24"/>
                <w:szCs w:val="24"/>
              </w:rPr>
              <w:t xml:space="preserve"> </w:t>
            </w:r>
            <w:proofErr w:type="spellStart"/>
            <w:r w:rsidRPr="001D2706">
              <w:rPr>
                <w:w w:val="105"/>
                <w:sz w:val="24"/>
                <w:szCs w:val="24"/>
              </w:rPr>
              <w:t>bozulmuş</w:t>
            </w:r>
            <w:proofErr w:type="spellEnd"/>
            <w:r w:rsidRPr="001D2706">
              <w:rPr>
                <w:spacing w:val="-14"/>
                <w:w w:val="105"/>
                <w:sz w:val="24"/>
                <w:szCs w:val="24"/>
              </w:rPr>
              <w:t xml:space="preserve"> </w:t>
            </w:r>
            <w:proofErr w:type="spellStart"/>
            <w:r w:rsidRPr="001D2706">
              <w:rPr>
                <w:w w:val="105"/>
                <w:sz w:val="24"/>
                <w:szCs w:val="24"/>
              </w:rPr>
              <w:t>olabilir</w:t>
            </w:r>
            <w:proofErr w:type="spellEnd"/>
          </w:p>
        </w:tc>
      </w:tr>
      <w:tr w:rsidR="003218B9" w:rsidRPr="001D2706" w:rsidTr="007A5A4B">
        <w:trPr>
          <w:trHeight w:val="231"/>
        </w:trPr>
        <w:tc>
          <w:tcPr>
            <w:tcW w:w="4310" w:type="dxa"/>
            <w:tcBorders>
              <w:top w:val="nil"/>
              <w:right w:val="single" w:sz="6" w:space="0" w:color="000000"/>
            </w:tcBorders>
          </w:tcPr>
          <w:p w:rsidR="003218B9" w:rsidRPr="001D2706" w:rsidRDefault="003218B9" w:rsidP="007A5A4B">
            <w:pPr>
              <w:rPr>
                <w:rFonts w:ascii="Times New Roman" w:hAnsi="Times New Roman" w:cs="Times New Roman"/>
                <w:sz w:val="24"/>
                <w:szCs w:val="24"/>
              </w:rPr>
            </w:pPr>
          </w:p>
        </w:tc>
        <w:tc>
          <w:tcPr>
            <w:tcW w:w="5583" w:type="dxa"/>
            <w:tcBorders>
              <w:top w:val="single" w:sz="6" w:space="0" w:color="000000"/>
              <w:left w:val="single" w:sz="6" w:space="0" w:color="000000"/>
            </w:tcBorders>
          </w:tcPr>
          <w:p w:rsidR="003218B9" w:rsidRPr="001D2706" w:rsidRDefault="003218B9" w:rsidP="007A5A4B">
            <w:pPr>
              <w:pStyle w:val="TableParagraph"/>
              <w:spacing w:before="5" w:line="237" w:lineRule="exact"/>
              <w:ind w:left="108"/>
              <w:rPr>
                <w:w w:val="105"/>
                <w:sz w:val="24"/>
                <w:szCs w:val="24"/>
              </w:rPr>
            </w:pPr>
          </w:p>
        </w:tc>
      </w:tr>
    </w:tbl>
    <w:tbl>
      <w:tblPr>
        <w:tblStyle w:val="TableNormal"/>
        <w:tblpPr w:leftFromText="141" w:rightFromText="141" w:vertAnchor="text" w:horzAnchor="margin" w:tblpY="644"/>
        <w:tblW w:w="99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380"/>
        <w:gridCol w:w="5528"/>
      </w:tblGrid>
      <w:tr w:rsidR="003218B9" w:rsidRPr="001D2706" w:rsidTr="007A5A4B">
        <w:trPr>
          <w:trHeight w:val="321"/>
        </w:trPr>
        <w:tc>
          <w:tcPr>
            <w:tcW w:w="4380" w:type="dxa"/>
            <w:tcBorders>
              <w:right w:val="single" w:sz="6" w:space="0" w:color="000000"/>
            </w:tcBorders>
          </w:tcPr>
          <w:p w:rsidR="003218B9" w:rsidRPr="001D2706" w:rsidRDefault="003218B9" w:rsidP="007A5A4B">
            <w:pPr>
              <w:pStyle w:val="TableParagraph"/>
              <w:spacing w:before="20" w:line="261" w:lineRule="exact"/>
              <w:ind w:left="120"/>
              <w:rPr>
                <w:b/>
                <w:sz w:val="24"/>
                <w:szCs w:val="24"/>
              </w:rPr>
            </w:pPr>
            <w:proofErr w:type="spellStart"/>
            <w:r w:rsidRPr="001D2706">
              <w:rPr>
                <w:b/>
                <w:sz w:val="24"/>
                <w:szCs w:val="24"/>
              </w:rPr>
              <w:t>Arızalar</w:t>
            </w:r>
            <w:proofErr w:type="spellEnd"/>
          </w:p>
        </w:tc>
        <w:tc>
          <w:tcPr>
            <w:tcW w:w="5528" w:type="dxa"/>
            <w:tcBorders>
              <w:left w:val="single" w:sz="6" w:space="0" w:color="000000"/>
            </w:tcBorders>
          </w:tcPr>
          <w:p w:rsidR="003218B9" w:rsidRPr="001D2706" w:rsidRDefault="003218B9" w:rsidP="007A5A4B">
            <w:pPr>
              <w:pStyle w:val="TableParagraph"/>
              <w:spacing w:before="25" w:line="257" w:lineRule="exact"/>
              <w:ind w:left="119"/>
              <w:rPr>
                <w:b/>
                <w:sz w:val="24"/>
                <w:szCs w:val="24"/>
              </w:rPr>
            </w:pPr>
            <w:proofErr w:type="spellStart"/>
            <w:r w:rsidRPr="001D2706">
              <w:rPr>
                <w:b/>
                <w:sz w:val="24"/>
                <w:szCs w:val="24"/>
              </w:rPr>
              <w:t>Sebebi</w:t>
            </w:r>
            <w:proofErr w:type="spellEnd"/>
            <w:r w:rsidRPr="001D2706">
              <w:rPr>
                <w:b/>
                <w:spacing w:val="18"/>
                <w:sz w:val="24"/>
                <w:szCs w:val="24"/>
              </w:rPr>
              <w:t xml:space="preserve"> </w:t>
            </w:r>
            <w:proofErr w:type="spellStart"/>
            <w:r w:rsidRPr="001D2706">
              <w:rPr>
                <w:b/>
                <w:sz w:val="24"/>
                <w:szCs w:val="24"/>
              </w:rPr>
              <w:t>ve</w:t>
            </w:r>
            <w:proofErr w:type="spellEnd"/>
            <w:r w:rsidRPr="001D2706">
              <w:rPr>
                <w:b/>
                <w:spacing w:val="6"/>
                <w:sz w:val="24"/>
                <w:szCs w:val="24"/>
              </w:rPr>
              <w:t xml:space="preserve"> </w:t>
            </w:r>
            <w:proofErr w:type="spellStart"/>
            <w:r w:rsidRPr="001D2706">
              <w:rPr>
                <w:b/>
                <w:sz w:val="24"/>
                <w:szCs w:val="24"/>
              </w:rPr>
              <w:t>Tamiri</w:t>
            </w:r>
            <w:proofErr w:type="spellEnd"/>
            <w:r w:rsidRPr="001D2706">
              <w:rPr>
                <w:b/>
                <w:sz w:val="24"/>
                <w:szCs w:val="24"/>
              </w:rPr>
              <w:t xml:space="preserve">                                                  </w:t>
            </w:r>
          </w:p>
        </w:tc>
      </w:tr>
      <w:tr w:rsidR="003218B9" w:rsidRPr="001D2706" w:rsidTr="007A5A4B">
        <w:trPr>
          <w:trHeight w:val="321"/>
        </w:trPr>
        <w:tc>
          <w:tcPr>
            <w:tcW w:w="4380" w:type="dxa"/>
            <w:vMerge w:val="restart"/>
            <w:tcBorders>
              <w:right w:val="single" w:sz="6" w:space="0" w:color="000000"/>
            </w:tcBorders>
          </w:tcPr>
          <w:p w:rsidR="003218B9" w:rsidRPr="001D2706" w:rsidRDefault="003218B9" w:rsidP="007A5A4B">
            <w:pPr>
              <w:pStyle w:val="TableParagraph"/>
              <w:spacing w:before="49"/>
              <w:ind w:left="117"/>
              <w:rPr>
                <w:sz w:val="24"/>
                <w:szCs w:val="24"/>
              </w:rPr>
            </w:pPr>
            <w:r w:rsidRPr="001D2706">
              <w:rPr>
                <w:spacing w:val="-1"/>
                <w:w w:val="105"/>
                <w:sz w:val="24"/>
                <w:szCs w:val="24"/>
              </w:rPr>
              <w:t>Silo</w:t>
            </w:r>
            <w:r w:rsidRPr="001D2706">
              <w:rPr>
                <w:spacing w:val="-14"/>
                <w:w w:val="105"/>
                <w:sz w:val="24"/>
                <w:szCs w:val="24"/>
              </w:rPr>
              <w:t xml:space="preserve"> </w:t>
            </w:r>
            <w:proofErr w:type="spellStart"/>
            <w:r w:rsidRPr="001D2706">
              <w:rPr>
                <w:spacing w:val="-1"/>
                <w:w w:val="105"/>
                <w:sz w:val="24"/>
                <w:szCs w:val="24"/>
              </w:rPr>
              <w:t>Bandı</w:t>
            </w:r>
            <w:proofErr w:type="spellEnd"/>
            <w:r w:rsidRPr="001D2706">
              <w:rPr>
                <w:spacing w:val="-11"/>
                <w:w w:val="105"/>
                <w:sz w:val="24"/>
                <w:szCs w:val="24"/>
              </w:rPr>
              <w:t xml:space="preserve"> </w:t>
            </w:r>
            <w:proofErr w:type="spellStart"/>
            <w:r w:rsidRPr="001D2706">
              <w:rPr>
                <w:spacing w:val="-1"/>
                <w:w w:val="105"/>
                <w:sz w:val="24"/>
                <w:szCs w:val="24"/>
              </w:rPr>
              <w:t>çalışmıyor</w:t>
            </w:r>
            <w:proofErr w:type="spellEnd"/>
            <w:r w:rsidRPr="001D2706">
              <w:rPr>
                <w:spacing w:val="-1"/>
                <w:w w:val="105"/>
                <w:sz w:val="24"/>
                <w:szCs w:val="24"/>
              </w:rPr>
              <w:t>.</w:t>
            </w:r>
          </w:p>
        </w:tc>
        <w:tc>
          <w:tcPr>
            <w:tcW w:w="5528" w:type="dxa"/>
            <w:tcBorders>
              <w:left w:val="single" w:sz="6" w:space="0" w:color="000000"/>
              <w:bottom w:val="single" w:sz="6" w:space="0" w:color="000000"/>
            </w:tcBorders>
          </w:tcPr>
          <w:p w:rsidR="003218B9" w:rsidRPr="001D2706" w:rsidRDefault="003218B9" w:rsidP="007A5A4B">
            <w:pPr>
              <w:pStyle w:val="TableParagraph"/>
              <w:spacing w:before="49" w:line="233" w:lineRule="exact"/>
              <w:ind w:left="120" w:right="411"/>
              <w:rPr>
                <w:sz w:val="24"/>
                <w:szCs w:val="24"/>
              </w:rPr>
            </w:pPr>
            <w:proofErr w:type="spellStart"/>
            <w:r w:rsidRPr="001D2706">
              <w:rPr>
                <w:sz w:val="24"/>
                <w:szCs w:val="24"/>
              </w:rPr>
              <w:t>Tahrik</w:t>
            </w:r>
            <w:proofErr w:type="spellEnd"/>
            <w:r w:rsidRPr="001D2706">
              <w:rPr>
                <w:spacing w:val="21"/>
                <w:sz w:val="24"/>
                <w:szCs w:val="24"/>
              </w:rPr>
              <w:t xml:space="preserve"> </w:t>
            </w:r>
            <w:proofErr w:type="spellStart"/>
            <w:r w:rsidRPr="001D2706">
              <w:rPr>
                <w:sz w:val="24"/>
                <w:szCs w:val="24"/>
              </w:rPr>
              <w:t>zincirleri</w:t>
            </w:r>
            <w:proofErr w:type="spellEnd"/>
            <w:r w:rsidRPr="001D2706">
              <w:rPr>
                <w:spacing w:val="29"/>
                <w:sz w:val="24"/>
                <w:szCs w:val="24"/>
              </w:rPr>
              <w:t xml:space="preserve"> </w:t>
            </w:r>
            <w:proofErr w:type="spellStart"/>
            <w:r w:rsidRPr="001D2706">
              <w:rPr>
                <w:sz w:val="24"/>
                <w:szCs w:val="24"/>
              </w:rPr>
              <w:t>kopmuştur</w:t>
            </w:r>
            <w:proofErr w:type="spellEnd"/>
          </w:p>
        </w:tc>
      </w:tr>
      <w:tr w:rsidR="003218B9" w:rsidRPr="001D2706" w:rsidTr="007A5A4B">
        <w:trPr>
          <w:trHeight w:val="302"/>
        </w:trPr>
        <w:tc>
          <w:tcPr>
            <w:tcW w:w="4380" w:type="dxa"/>
            <w:vMerge/>
            <w:tcBorders>
              <w:top w:val="nil"/>
              <w:right w:val="single" w:sz="6" w:space="0" w:color="000000"/>
            </w:tcBorders>
          </w:tcPr>
          <w:p w:rsidR="003218B9" w:rsidRPr="001D2706" w:rsidRDefault="003218B9" w:rsidP="007A5A4B">
            <w:pPr>
              <w:rPr>
                <w:rFonts w:ascii="Times New Roman" w:hAnsi="Times New Roman" w:cs="Times New Roman"/>
                <w:sz w:val="24"/>
                <w:szCs w:val="24"/>
              </w:rPr>
            </w:pPr>
          </w:p>
        </w:tc>
        <w:tc>
          <w:tcPr>
            <w:tcW w:w="5528" w:type="dxa"/>
            <w:tcBorders>
              <w:top w:val="single" w:sz="6" w:space="0" w:color="000000"/>
              <w:left w:val="single" w:sz="6" w:space="0" w:color="000000"/>
              <w:bottom w:val="single" w:sz="6" w:space="0" w:color="000000"/>
            </w:tcBorders>
          </w:tcPr>
          <w:p w:rsidR="003218B9" w:rsidRPr="001D2706" w:rsidRDefault="003218B9" w:rsidP="007A5A4B">
            <w:pPr>
              <w:pStyle w:val="TableParagraph"/>
              <w:spacing w:before="5" w:line="233" w:lineRule="exact"/>
              <w:ind w:left="119"/>
              <w:rPr>
                <w:sz w:val="24"/>
                <w:szCs w:val="24"/>
              </w:rPr>
            </w:pPr>
            <w:proofErr w:type="spellStart"/>
            <w:r w:rsidRPr="001D2706">
              <w:rPr>
                <w:sz w:val="24"/>
                <w:szCs w:val="24"/>
              </w:rPr>
              <w:t>Zincirli</w:t>
            </w:r>
            <w:proofErr w:type="spellEnd"/>
            <w:r w:rsidRPr="001D2706">
              <w:rPr>
                <w:spacing w:val="27"/>
                <w:sz w:val="24"/>
                <w:szCs w:val="24"/>
              </w:rPr>
              <w:t xml:space="preserve"> </w:t>
            </w:r>
            <w:proofErr w:type="spellStart"/>
            <w:r w:rsidRPr="001D2706">
              <w:rPr>
                <w:sz w:val="24"/>
                <w:szCs w:val="24"/>
              </w:rPr>
              <w:t>kaplinler</w:t>
            </w:r>
            <w:proofErr w:type="spellEnd"/>
            <w:r w:rsidRPr="001D2706">
              <w:rPr>
                <w:spacing w:val="29"/>
                <w:sz w:val="24"/>
                <w:szCs w:val="24"/>
              </w:rPr>
              <w:t xml:space="preserve"> </w:t>
            </w:r>
            <w:proofErr w:type="spellStart"/>
            <w:r w:rsidRPr="001D2706">
              <w:rPr>
                <w:sz w:val="24"/>
                <w:szCs w:val="24"/>
              </w:rPr>
              <w:t>kırılmıştır</w:t>
            </w:r>
            <w:proofErr w:type="spellEnd"/>
          </w:p>
        </w:tc>
      </w:tr>
      <w:tr w:rsidR="003218B9" w:rsidRPr="001D2706" w:rsidTr="007A5A4B">
        <w:trPr>
          <w:trHeight w:val="338"/>
        </w:trPr>
        <w:tc>
          <w:tcPr>
            <w:tcW w:w="4380" w:type="dxa"/>
            <w:vMerge/>
            <w:tcBorders>
              <w:top w:val="nil"/>
              <w:right w:val="single" w:sz="6" w:space="0" w:color="000000"/>
            </w:tcBorders>
          </w:tcPr>
          <w:p w:rsidR="003218B9" w:rsidRPr="001D2706" w:rsidRDefault="003218B9" w:rsidP="007A5A4B">
            <w:pPr>
              <w:rPr>
                <w:rFonts w:ascii="Times New Roman" w:hAnsi="Times New Roman" w:cs="Times New Roman"/>
                <w:sz w:val="24"/>
                <w:szCs w:val="24"/>
              </w:rPr>
            </w:pPr>
          </w:p>
        </w:tc>
        <w:tc>
          <w:tcPr>
            <w:tcW w:w="5528" w:type="dxa"/>
            <w:tcBorders>
              <w:top w:val="single" w:sz="6" w:space="0" w:color="000000"/>
              <w:left w:val="single" w:sz="6" w:space="0" w:color="000000"/>
              <w:bottom w:val="single" w:sz="6" w:space="0" w:color="000000"/>
            </w:tcBorders>
          </w:tcPr>
          <w:p w:rsidR="003218B9" w:rsidRPr="001D2706" w:rsidRDefault="003218B9" w:rsidP="007A5A4B">
            <w:pPr>
              <w:pStyle w:val="TableParagraph"/>
              <w:spacing w:before="10" w:line="261" w:lineRule="exact"/>
              <w:ind w:left="118"/>
              <w:rPr>
                <w:sz w:val="24"/>
                <w:szCs w:val="24"/>
              </w:rPr>
            </w:pPr>
            <w:proofErr w:type="spellStart"/>
            <w:r w:rsidRPr="001D2706">
              <w:rPr>
                <w:sz w:val="24"/>
                <w:szCs w:val="24"/>
              </w:rPr>
              <w:t>Bant</w:t>
            </w:r>
            <w:proofErr w:type="spellEnd"/>
            <w:r w:rsidRPr="001D2706">
              <w:rPr>
                <w:spacing w:val="18"/>
                <w:sz w:val="24"/>
                <w:szCs w:val="24"/>
              </w:rPr>
              <w:t xml:space="preserve"> </w:t>
            </w:r>
            <w:proofErr w:type="spellStart"/>
            <w:r w:rsidRPr="001D2706">
              <w:rPr>
                <w:sz w:val="24"/>
                <w:szCs w:val="24"/>
              </w:rPr>
              <w:t>kaymış</w:t>
            </w:r>
            <w:proofErr w:type="spellEnd"/>
            <w:r w:rsidRPr="001D2706">
              <w:rPr>
                <w:spacing w:val="16"/>
                <w:sz w:val="24"/>
                <w:szCs w:val="24"/>
              </w:rPr>
              <w:t xml:space="preserve"> </w:t>
            </w:r>
            <w:proofErr w:type="spellStart"/>
            <w:r w:rsidRPr="001D2706">
              <w:rPr>
                <w:sz w:val="24"/>
                <w:szCs w:val="24"/>
              </w:rPr>
              <w:t>veya</w:t>
            </w:r>
            <w:proofErr w:type="spellEnd"/>
            <w:r w:rsidRPr="001D2706">
              <w:rPr>
                <w:spacing w:val="11"/>
                <w:sz w:val="24"/>
                <w:szCs w:val="24"/>
              </w:rPr>
              <w:t xml:space="preserve"> </w:t>
            </w:r>
            <w:proofErr w:type="spellStart"/>
            <w:r w:rsidRPr="001D2706">
              <w:rPr>
                <w:sz w:val="24"/>
                <w:szCs w:val="24"/>
              </w:rPr>
              <w:t>kopmuştur</w:t>
            </w:r>
            <w:proofErr w:type="spellEnd"/>
          </w:p>
        </w:tc>
      </w:tr>
      <w:tr w:rsidR="003218B9" w:rsidRPr="001D2706" w:rsidTr="007A5A4B">
        <w:trPr>
          <w:trHeight w:val="267"/>
        </w:trPr>
        <w:tc>
          <w:tcPr>
            <w:tcW w:w="4380" w:type="dxa"/>
            <w:vMerge/>
            <w:tcBorders>
              <w:top w:val="nil"/>
              <w:right w:val="single" w:sz="6" w:space="0" w:color="000000"/>
            </w:tcBorders>
          </w:tcPr>
          <w:p w:rsidR="003218B9" w:rsidRPr="001D2706" w:rsidRDefault="003218B9" w:rsidP="007A5A4B">
            <w:pPr>
              <w:rPr>
                <w:rFonts w:ascii="Times New Roman" w:hAnsi="Times New Roman" w:cs="Times New Roman"/>
                <w:sz w:val="24"/>
                <w:szCs w:val="24"/>
              </w:rPr>
            </w:pPr>
          </w:p>
        </w:tc>
        <w:tc>
          <w:tcPr>
            <w:tcW w:w="5528" w:type="dxa"/>
            <w:tcBorders>
              <w:top w:val="single" w:sz="6" w:space="0" w:color="000000"/>
              <w:left w:val="single" w:sz="6" w:space="0" w:color="000000"/>
              <w:bottom w:val="single" w:sz="6" w:space="0" w:color="000000"/>
            </w:tcBorders>
          </w:tcPr>
          <w:p w:rsidR="003218B9" w:rsidRPr="001D2706" w:rsidRDefault="003218B9" w:rsidP="007A5A4B">
            <w:pPr>
              <w:pStyle w:val="TableParagraph"/>
              <w:spacing w:line="205" w:lineRule="exact"/>
              <w:ind w:left="117"/>
              <w:rPr>
                <w:sz w:val="24"/>
                <w:szCs w:val="24"/>
              </w:rPr>
            </w:pPr>
            <w:proofErr w:type="spellStart"/>
            <w:r w:rsidRPr="001D2706">
              <w:rPr>
                <w:sz w:val="24"/>
                <w:szCs w:val="24"/>
              </w:rPr>
              <w:t>Şaft</w:t>
            </w:r>
            <w:proofErr w:type="spellEnd"/>
            <w:r w:rsidRPr="001D2706">
              <w:rPr>
                <w:spacing w:val="14"/>
                <w:sz w:val="24"/>
                <w:szCs w:val="24"/>
              </w:rPr>
              <w:t xml:space="preserve"> </w:t>
            </w:r>
            <w:proofErr w:type="spellStart"/>
            <w:r w:rsidRPr="001D2706">
              <w:rPr>
                <w:sz w:val="24"/>
                <w:szCs w:val="24"/>
              </w:rPr>
              <w:t>ıstavrozları</w:t>
            </w:r>
            <w:proofErr w:type="spellEnd"/>
            <w:r w:rsidRPr="001D2706">
              <w:rPr>
                <w:spacing w:val="36"/>
                <w:sz w:val="24"/>
                <w:szCs w:val="24"/>
              </w:rPr>
              <w:t xml:space="preserve"> </w:t>
            </w:r>
            <w:proofErr w:type="spellStart"/>
            <w:r w:rsidRPr="001D2706">
              <w:rPr>
                <w:sz w:val="24"/>
                <w:szCs w:val="24"/>
              </w:rPr>
              <w:t>dağılmıştır</w:t>
            </w:r>
            <w:proofErr w:type="spellEnd"/>
          </w:p>
        </w:tc>
      </w:tr>
      <w:tr w:rsidR="003218B9" w:rsidRPr="001D2706" w:rsidTr="007A5A4B">
        <w:trPr>
          <w:trHeight w:val="321"/>
        </w:trPr>
        <w:tc>
          <w:tcPr>
            <w:tcW w:w="4380" w:type="dxa"/>
            <w:vMerge/>
            <w:tcBorders>
              <w:top w:val="nil"/>
              <w:right w:val="single" w:sz="6" w:space="0" w:color="000000"/>
            </w:tcBorders>
          </w:tcPr>
          <w:p w:rsidR="003218B9" w:rsidRPr="001D2706" w:rsidRDefault="003218B9" w:rsidP="007A5A4B">
            <w:pPr>
              <w:rPr>
                <w:rFonts w:ascii="Times New Roman" w:hAnsi="Times New Roman" w:cs="Times New Roman"/>
                <w:sz w:val="24"/>
                <w:szCs w:val="24"/>
              </w:rPr>
            </w:pPr>
          </w:p>
        </w:tc>
        <w:tc>
          <w:tcPr>
            <w:tcW w:w="5528" w:type="dxa"/>
            <w:tcBorders>
              <w:top w:val="single" w:sz="6" w:space="0" w:color="000000"/>
              <w:left w:val="single" w:sz="6" w:space="0" w:color="000000"/>
            </w:tcBorders>
          </w:tcPr>
          <w:p w:rsidR="003218B9" w:rsidRPr="001D2706" w:rsidRDefault="003218B9" w:rsidP="007A5A4B">
            <w:pPr>
              <w:pStyle w:val="TableParagraph"/>
              <w:spacing w:before="20" w:line="237" w:lineRule="exact"/>
              <w:ind w:left="113"/>
              <w:rPr>
                <w:sz w:val="24"/>
                <w:szCs w:val="24"/>
              </w:rPr>
            </w:pPr>
            <w:proofErr w:type="spellStart"/>
            <w:r w:rsidRPr="001D2706">
              <w:rPr>
                <w:sz w:val="24"/>
                <w:szCs w:val="24"/>
              </w:rPr>
              <w:t>Dişli</w:t>
            </w:r>
            <w:proofErr w:type="spellEnd"/>
            <w:r w:rsidRPr="001D2706">
              <w:rPr>
                <w:spacing w:val="12"/>
                <w:sz w:val="24"/>
                <w:szCs w:val="24"/>
              </w:rPr>
              <w:t xml:space="preserve"> </w:t>
            </w:r>
            <w:proofErr w:type="spellStart"/>
            <w:r w:rsidRPr="001D2706">
              <w:rPr>
                <w:sz w:val="24"/>
                <w:szCs w:val="24"/>
              </w:rPr>
              <w:t>kutularında</w:t>
            </w:r>
            <w:proofErr w:type="spellEnd"/>
            <w:r w:rsidRPr="001D2706">
              <w:rPr>
                <w:spacing w:val="34"/>
                <w:sz w:val="24"/>
                <w:szCs w:val="24"/>
              </w:rPr>
              <w:t xml:space="preserve"> </w:t>
            </w:r>
            <w:proofErr w:type="spellStart"/>
            <w:r w:rsidRPr="001D2706">
              <w:rPr>
                <w:sz w:val="24"/>
                <w:szCs w:val="24"/>
              </w:rPr>
              <w:t>arıza</w:t>
            </w:r>
            <w:proofErr w:type="spellEnd"/>
            <w:r w:rsidRPr="001D2706">
              <w:rPr>
                <w:spacing w:val="19"/>
                <w:sz w:val="24"/>
                <w:szCs w:val="24"/>
              </w:rPr>
              <w:t xml:space="preserve"> </w:t>
            </w:r>
            <w:proofErr w:type="spellStart"/>
            <w:r w:rsidRPr="001D2706">
              <w:rPr>
                <w:sz w:val="24"/>
                <w:szCs w:val="24"/>
              </w:rPr>
              <w:t>vardır</w:t>
            </w:r>
            <w:proofErr w:type="spellEnd"/>
          </w:p>
        </w:tc>
      </w:tr>
    </w:tbl>
    <w:p w:rsidR="003218B9" w:rsidRDefault="003218B9" w:rsidP="003218B9">
      <w:pPr>
        <w:rPr>
          <w:rFonts w:ascii="Times New Roman" w:hAnsi="Times New Roman" w:cs="Times New Roman"/>
          <w:sz w:val="24"/>
          <w:szCs w:val="24"/>
        </w:rPr>
      </w:pPr>
    </w:p>
    <w:p w:rsidR="003218B9" w:rsidRDefault="003218B9" w:rsidP="003218B9">
      <w:pPr>
        <w:rPr>
          <w:rFonts w:ascii="Times New Roman" w:hAnsi="Times New Roman" w:cs="Times New Roman"/>
          <w:sz w:val="24"/>
          <w:szCs w:val="24"/>
        </w:rPr>
      </w:pPr>
    </w:p>
    <w:p w:rsidR="003218B9" w:rsidRDefault="003218B9" w:rsidP="003218B9">
      <w:pPr>
        <w:rPr>
          <w:rFonts w:ascii="Times New Roman" w:hAnsi="Times New Roman" w:cs="Times New Roman"/>
          <w:sz w:val="24"/>
          <w:szCs w:val="24"/>
        </w:rPr>
      </w:pPr>
    </w:p>
    <w:p w:rsidR="003218B9" w:rsidRDefault="003218B9" w:rsidP="003218B9">
      <w:pPr>
        <w:rPr>
          <w:rFonts w:ascii="Times New Roman" w:hAnsi="Times New Roman" w:cs="Times New Roman"/>
          <w:sz w:val="24"/>
          <w:szCs w:val="24"/>
        </w:rPr>
      </w:pPr>
    </w:p>
    <w:p w:rsidR="003218B9" w:rsidRDefault="003218B9" w:rsidP="003218B9">
      <w:pPr>
        <w:rPr>
          <w:rFonts w:ascii="Times New Roman" w:hAnsi="Times New Roman" w:cs="Times New Roman"/>
          <w:sz w:val="24"/>
          <w:szCs w:val="24"/>
        </w:rPr>
      </w:pPr>
    </w:p>
    <w:p w:rsidR="003218B9" w:rsidRDefault="003218B9" w:rsidP="003218B9">
      <w:pPr>
        <w:rPr>
          <w:rFonts w:ascii="Times New Roman" w:hAnsi="Times New Roman" w:cs="Times New Roman"/>
          <w:sz w:val="24"/>
          <w:szCs w:val="24"/>
        </w:rPr>
      </w:pPr>
    </w:p>
    <w:p w:rsidR="003218B9" w:rsidRDefault="003218B9" w:rsidP="003218B9">
      <w:pPr>
        <w:rPr>
          <w:rFonts w:ascii="Times New Roman" w:hAnsi="Times New Roman" w:cs="Times New Roman"/>
          <w:sz w:val="24"/>
          <w:szCs w:val="24"/>
        </w:rPr>
      </w:pPr>
    </w:p>
    <w:p w:rsidR="003218B9" w:rsidRDefault="003218B9" w:rsidP="003218B9">
      <w:pPr>
        <w:rPr>
          <w:rFonts w:ascii="Times New Roman" w:hAnsi="Times New Roman" w:cs="Times New Roman"/>
          <w:sz w:val="24"/>
          <w:szCs w:val="24"/>
        </w:rPr>
      </w:pPr>
    </w:p>
    <w:p w:rsidR="003218B9" w:rsidRDefault="003218B9" w:rsidP="003218B9">
      <w:pPr>
        <w:rPr>
          <w:rFonts w:ascii="Times New Roman" w:hAnsi="Times New Roman" w:cs="Times New Roman"/>
          <w:sz w:val="24"/>
          <w:szCs w:val="24"/>
        </w:rPr>
      </w:pPr>
    </w:p>
    <w:p w:rsidR="003218B9" w:rsidRDefault="003218B9" w:rsidP="003218B9">
      <w:pPr>
        <w:rPr>
          <w:rFonts w:ascii="Times New Roman" w:hAnsi="Times New Roman" w:cs="Times New Roman"/>
          <w:sz w:val="24"/>
          <w:szCs w:val="24"/>
        </w:rPr>
      </w:pPr>
    </w:p>
    <w:p w:rsidR="003218B9" w:rsidRDefault="003218B9" w:rsidP="003218B9">
      <w:pPr>
        <w:rPr>
          <w:rFonts w:ascii="Times New Roman" w:hAnsi="Times New Roman" w:cs="Times New Roman"/>
          <w:sz w:val="24"/>
          <w:szCs w:val="24"/>
        </w:rPr>
      </w:pPr>
    </w:p>
    <w:p w:rsidR="003218B9" w:rsidRPr="00E650D1" w:rsidRDefault="003218B9" w:rsidP="003218B9">
      <w:pPr>
        <w:rPr>
          <w:rFonts w:ascii="Times New Roman" w:hAnsi="Times New Roman" w:cs="Times New Roman"/>
          <w:b/>
          <w:sz w:val="24"/>
          <w:szCs w:val="24"/>
        </w:rPr>
      </w:pPr>
      <w:r w:rsidRPr="00E650D1">
        <w:rPr>
          <w:rFonts w:ascii="Times New Roman" w:hAnsi="Times New Roman" w:cs="Times New Roman"/>
          <w:b/>
          <w:sz w:val="24"/>
          <w:szCs w:val="24"/>
        </w:rPr>
        <w:t xml:space="preserve">6.1.3. Sola Dönüş Hareket </w:t>
      </w:r>
      <w:proofErr w:type="spellStart"/>
      <w:r w:rsidRPr="00E650D1">
        <w:rPr>
          <w:rFonts w:ascii="Times New Roman" w:hAnsi="Times New Roman" w:cs="Times New Roman"/>
          <w:b/>
          <w:sz w:val="24"/>
          <w:szCs w:val="24"/>
        </w:rPr>
        <w:t>Tork</w:t>
      </w:r>
      <w:proofErr w:type="spellEnd"/>
      <w:r w:rsidRPr="00E650D1">
        <w:rPr>
          <w:rFonts w:ascii="Times New Roman" w:hAnsi="Times New Roman" w:cs="Times New Roman"/>
          <w:b/>
          <w:sz w:val="24"/>
          <w:szCs w:val="24"/>
        </w:rPr>
        <w:t xml:space="preserve"> Yükselticisinde Çıkması Muhtemel Arızalar, Sebepleri ve Giderme Yolları</w:t>
      </w:r>
    </w:p>
    <w:tbl>
      <w:tblPr>
        <w:tblStyle w:val="TabloKlavuzu"/>
        <w:tblpPr w:leftFromText="141" w:rightFromText="141" w:vertAnchor="text" w:horzAnchor="margin" w:tblpY="682"/>
        <w:tblW w:w="9952" w:type="dxa"/>
        <w:tblLook w:val="04A0" w:firstRow="1" w:lastRow="0" w:firstColumn="1" w:lastColumn="0" w:noHBand="0" w:noVBand="1"/>
      </w:tblPr>
      <w:tblGrid>
        <w:gridCol w:w="2574"/>
        <w:gridCol w:w="3689"/>
        <w:gridCol w:w="3689"/>
      </w:tblGrid>
      <w:tr w:rsidR="003218B9" w:rsidRPr="001D2706" w:rsidTr="007A5A4B">
        <w:trPr>
          <w:trHeight w:val="152"/>
        </w:trPr>
        <w:tc>
          <w:tcPr>
            <w:tcW w:w="2574" w:type="dxa"/>
          </w:tcPr>
          <w:p w:rsidR="003218B9" w:rsidRPr="001D2706" w:rsidRDefault="003218B9" w:rsidP="007A5A4B">
            <w:pPr>
              <w:jc w:val="center"/>
              <w:rPr>
                <w:rFonts w:ascii="Times New Roman" w:hAnsi="Times New Roman" w:cs="Times New Roman"/>
                <w:b/>
                <w:sz w:val="24"/>
                <w:szCs w:val="24"/>
              </w:rPr>
            </w:pPr>
            <w:proofErr w:type="spellStart"/>
            <w:r w:rsidRPr="001D2706">
              <w:rPr>
                <w:rFonts w:ascii="Times New Roman" w:hAnsi="Times New Roman" w:cs="Times New Roman"/>
                <w:b/>
                <w:sz w:val="24"/>
                <w:szCs w:val="24"/>
              </w:rPr>
              <w:t>Arıza</w:t>
            </w:r>
            <w:proofErr w:type="spellEnd"/>
          </w:p>
        </w:tc>
        <w:tc>
          <w:tcPr>
            <w:tcW w:w="3689" w:type="dxa"/>
          </w:tcPr>
          <w:p w:rsidR="003218B9" w:rsidRPr="001D2706" w:rsidRDefault="003218B9" w:rsidP="007A5A4B">
            <w:pPr>
              <w:jc w:val="center"/>
              <w:rPr>
                <w:rFonts w:ascii="Times New Roman" w:hAnsi="Times New Roman" w:cs="Times New Roman"/>
                <w:b/>
                <w:sz w:val="24"/>
                <w:szCs w:val="24"/>
              </w:rPr>
            </w:pPr>
            <w:proofErr w:type="spellStart"/>
            <w:r w:rsidRPr="001D2706">
              <w:rPr>
                <w:rFonts w:ascii="Times New Roman" w:hAnsi="Times New Roman" w:cs="Times New Roman"/>
                <w:b/>
                <w:sz w:val="24"/>
                <w:szCs w:val="24"/>
              </w:rPr>
              <w:t>Arızanın</w:t>
            </w:r>
            <w:proofErr w:type="spellEnd"/>
            <w:r w:rsidRPr="001D2706">
              <w:rPr>
                <w:rFonts w:ascii="Times New Roman" w:hAnsi="Times New Roman" w:cs="Times New Roman"/>
                <w:b/>
                <w:sz w:val="24"/>
                <w:szCs w:val="24"/>
              </w:rPr>
              <w:t xml:space="preserve"> </w:t>
            </w:r>
            <w:proofErr w:type="spellStart"/>
            <w:r w:rsidRPr="001D2706">
              <w:rPr>
                <w:rFonts w:ascii="Times New Roman" w:hAnsi="Times New Roman" w:cs="Times New Roman"/>
                <w:b/>
                <w:sz w:val="24"/>
                <w:szCs w:val="24"/>
              </w:rPr>
              <w:t>Sebebi</w:t>
            </w:r>
            <w:proofErr w:type="spellEnd"/>
          </w:p>
        </w:tc>
        <w:tc>
          <w:tcPr>
            <w:tcW w:w="3689" w:type="dxa"/>
          </w:tcPr>
          <w:p w:rsidR="003218B9" w:rsidRPr="001D2706" w:rsidRDefault="003218B9" w:rsidP="007A5A4B">
            <w:pPr>
              <w:ind w:right="321"/>
              <w:jc w:val="center"/>
              <w:rPr>
                <w:rFonts w:ascii="Times New Roman" w:hAnsi="Times New Roman" w:cs="Times New Roman"/>
                <w:b/>
                <w:sz w:val="24"/>
                <w:szCs w:val="24"/>
              </w:rPr>
            </w:pPr>
            <w:proofErr w:type="spellStart"/>
            <w:r w:rsidRPr="001D2706">
              <w:rPr>
                <w:rFonts w:ascii="Times New Roman" w:hAnsi="Times New Roman" w:cs="Times New Roman"/>
                <w:b/>
                <w:sz w:val="24"/>
                <w:szCs w:val="24"/>
              </w:rPr>
              <w:t>Tamiri</w:t>
            </w:r>
            <w:proofErr w:type="spellEnd"/>
          </w:p>
        </w:tc>
      </w:tr>
      <w:tr w:rsidR="003218B9" w:rsidRPr="001D2706" w:rsidTr="007A5A4B">
        <w:trPr>
          <w:trHeight w:val="460"/>
        </w:trPr>
        <w:tc>
          <w:tcPr>
            <w:tcW w:w="2574" w:type="dxa"/>
            <w:vMerge w:val="restart"/>
          </w:tcPr>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t>Tork</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yükseltici</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kavraması</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çalışmıyor</w:t>
            </w:r>
            <w:proofErr w:type="spellEnd"/>
            <w:r w:rsidRPr="001D2706">
              <w:rPr>
                <w:rFonts w:ascii="Times New Roman" w:hAnsi="Times New Roman" w:cs="Times New Roman"/>
                <w:sz w:val="24"/>
                <w:szCs w:val="24"/>
              </w:rPr>
              <w:t xml:space="preserve"> </w:t>
            </w:r>
          </w:p>
        </w:tc>
        <w:tc>
          <w:tcPr>
            <w:tcW w:w="3689" w:type="dxa"/>
          </w:tcPr>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t>Ayırma</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kolu</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ile</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baskı</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yatağı</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arasındaki</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tolerans</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kalmamıştır</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veya</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azalmıştır</w:t>
            </w:r>
            <w:proofErr w:type="spellEnd"/>
          </w:p>
        </w:tc>
        <w:tc>
          <w:tcPr>
            <w:tcW w:w="3689" w:type="dxa"/>
          </w:tcPr>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t>Ayırma</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kolu</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ile</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baskı</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yatağı</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arasındaki</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tolerans</w:t>
            </w:r>
            <w:proofErr w:type="spellEnd"/>
            <w:r w:rsidRPr="001D2706">
              <w:rPr>
                <w:rFonts w:ascii="Times New Roman" w:hAnsi="Times New Roman" w:cs="Times New Roman"/>
                <w:sz w:val="24"/>
                <w:szCs w:val="24"/>
              </w:rPr>
              <w:t xml:space="preserve"> 4 +- 0.3 </w:t>
            </w:r>
            <w:proofErr w:type="spellStart"/>
            <w:r w:rsidRPr="001D2706">
              <w:rPr>
                <w:rFonts w:ascii="Times New Roman" w:hAnsi="Times New Roman" w:cs="Times New Roman"/>
                <w:sz w:val="24"/>
                <w:szCs w:val="24"/>
              </w:rPr>
              <w:t>mm’e</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ayarlanır</w:t>
            </w:r>
            <w:proofErr w:type="spellEnd"/>
          </w:p>
        </w:tc>
      </w:tr>
      <w:tr w:rsidR="003218B9" w:rsidRPr="001D2706" w:rsidTr="007A5A4B">
        <w:trPr>
          <w:trHeight w:val="776"/>
        </w:trPr>
        <w:tc>
          <w:tcPr>
            <w:tcW w:w="2574" w:type="dxa"/>
            <w:vMerge/>
          </w:tcPr>
          <w:p w:rsidR="003218B9" w:rsidRPr="001D2706" w:rsidRDefault="003218B9" w:rsidP="007A5A4B">
            <w:pPr>
              <w:rPr>
                <w:rFonts w:ascii="Times New Roman" w:hAnsi="Times New Roman" w:cs="Times New Roman"/>
                <w:sz w:val="24"/>
                <w:szCs w:val="24"/>
              </w:rPr>
            </w:pPr>
          </w:p>
        </w:tc>
        <w:tc>
          <w:tcPr>
            <w:tcW w:w="3689" w:type="dxa"/>
          </w:tcPr>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t>Kumanda</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diski</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bağlantısı</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yağlanmıştır</w:t>
            </w:r>
            <w:proofErr w:type="spellEnd"/>
          </w:p>
        </w:tc>
        <w:tc>
          <w:tcPr>
            <w:tcW w:w="3689" w:type="dxa"/>
          </w:tcPr>
          <w:p w:rsidR="003218B9" w:rsidRPr="001D2706" w:rsidRDefault="003218B9" w:rsidP="007A5A4B">
            <w:pPr>
              <w:ind w:right="-216"/>
              <w:rPr>
                <w:rFonts w:ascii="Times New Roman" w:hAnsi="Times New Roman" w:cs="Times New Roman"/>
                <w:sz w:val="24"/>
                <w:szCs w:val="24"/>
              </w:rPr>
            </w:pPr>
            <w:proofErr w:type="spellStart"/>
            <w:r w:rsidRPr="001D2706">
              <w:rPr>
                <w:rFonts w:ascii="Times New Roman" w:hAnsi="Times New Roman" w:cs="Times New Roman"/>
                <w:sz w:val="24"/>
                <w:szCs w:val="24"/>
              </w:rPr>
              <w:t>Yağlanmayı</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meydana</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getiren</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kısım</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bilezik</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halka</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ile</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sıkılarak</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tamir</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edilir</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ve</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kumanda</w:t>
            </w:r>
            <w:proofErr w:type="spellEnd"/>
            <w:r w:rsidRPr="001D2706">
              <w:rPr>
                <w:rFonts w:ascii="Times New Roman" w:hAnsi="Times New Roman" w:cs="Times New Roman"/>
                <w:sz w:val="24"/>
                <w:szCs w:val="24"/>
              </w:rPr>
              <w:t xml:space="preserve"> disk, </w:t>
            </w:r>
            <w:proofErr w:type="spellStart"/>
            <w:r w:rsidRPr="001D2706">
              <w:rPr>
                <w:rFonts w:ascii="Times New Roman" w:hAnsi="Times New Roman" w:cs="Times New Roman"/>
                <w:sz w:val="24"/>
                <w:szCs w:val="24"/>
              </w:rPr>
              <w:t>bağlantısı</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benzin</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ve</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gazyağı</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ile</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yıkanır</w:t>
            </w:r>
            <w:proofErr w:type="spellEnd"/>
          </w:p>
        </w:tc>
      </w:tr>
      <w:tr w:rsidR="003218B9" w:rsidRPr="001D2706" w:rsidTr="007A5A4B">
        <w:trPr>
          <w:trHeight w:val="316"/>
        </w:trPr>
        <w:tc>
          <w:tcPr>
            <w:tcW w:w="2574" w:type="dxa"/>
            <w:vMerge/>
          </w:tcPr>
          <w:p w:rsidR="003218B9" w:rsidRPr="001D2706" w:rsidRDefault="003218B9" w:rsidP="007A5A4B">
            <w:pPr>
              <w:rPr>
                <w:rFonts w:ascii="Times New Roman" w:hAnsi="Times New Roman" w:cs="Times New Roman"/>
                <w:sz w:val="24"/>
                <w:szCs w:val="24"/>
              </w:rPr>
            </w:pPr>
          </w:p>
        </w:tc>
        <w:tc>
          <w:tcPr>
            <w:tcW w:w="3689" w:type="dxa"/>
          </w:tcPr>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t>Kumanda</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diski</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bağlantısı</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bozulmuştur</w:t>
            </w:r>
            <w:proofErr w:type="spellEnd"/>
          </w:p>
        </w:tc>
        <w:tc>
          <w:tcPr>
            <w:tcW w:w="3689" w:type="dxa"/>
          </w:tcPr>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t>Kumanda</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diski</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bağlantısı</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bozulmuş</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ise</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değiştirilir</w:t>
            </w:r>
            <w:proofErr w:type="spellEnd"/>
          </w:p>
        </w:tc>
      </w:tr>
      <w:tr w:rsidR="003218B9" w:rsidRPr="001D2706" w:rsidTr="007A5A4B">
        <w:trPr>
          <w:trHeight w:val="152"/>
        </w:trPr>
        <w:tc>
          <w:tcPr>
            <w:tcW w:w="2574" w:type="dxa"/>
            <w:vMerge w:val="restart"/>
          </w:tcPr>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t>Debriyaj</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freninin</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frenleme</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halinde</w:t>
            </w:r>
            <w:proofErr w:type="spellEnd"/>
            <w:r w:rsidRPr="001D2706">
              <w:rPr>
                <w:rFonts w:ascii="Times New Roman" w:hAnsi="Times New Roman" w:cs="Times New Roman"/>
                <w:spacing w:val="24"/>
                <w:sz w:val="24"/>
                <w:szCs w:val="24"/>
              </w:rPr>
              <w:t xml:space="preserve"> </w:t>
            </w:r>
            <w:proofErr w:type="spellStart"/>
            <w:r w:rsidRPr="001D2706">
              <w:rPr>
                <w:rFonts w:ascii="Times New Roman" w:hAnsi="Times New Roman" w:cs="Times New Roman"/>
                <w:sz w:val="24"/>
                <w:szCs w:val="24"/>
              </w:rPr>
              <w:t>kalması</w:t>
            </w:r>
            <w:proofErr w:type="spellEnd"/>
          </w:p>
        </w:tc>
        <w:tc>
          <w:tcPr>
            <w:tcW w:w="3689" w:type="dxa"/>
          </w:tcPr>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t>Fren</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bapuç</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bağlantısı</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bozulmuştur</w:t>
            </w:r>
            <w:proofErr w:type="spellEnd"/>
          </w:p>
        </w:tc>
        <w:tc>
          <w:tcPr>
            <w:tcW w:w="3689" w:type="dxa"/>
          </w:tcPr>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t>Bozulan</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bağlantı</w:t>
            </w:r>
            <w:proofErr w:type="spellEnd"/>
            <w:r w:rsidRPr="001D2706">
              <w:rPr>
                <w:rFonts w:ascii="Times New Roman" w:hAnsi="Times New Roman" w:cs="Times New Roman"/>
                <w:sz w:val="24"/>
                <w:szCs w:val="24"/>
              </w:rPr>
              <w:t xml:space="preserve"> </w:t>
            </w:r>
            <w:proofErr w:type="spellStart"/>
            <w:proofErr w:type="gramStart"/>
            <w:r w:rsidRPr="001D2706">
              <w:rPr>
                <w:rFonts w:ascii="Times New Roman" w:hAnsi="Times New Roman" w:cs="Times New Roman"/>
                <w:sz w:val="24"/>
                <w:szCs w:val="24"/>
              </w:rPr>
              <w:t>tamir</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edilir</w:t>
            </w:r>
            <w:proofErr w:type="spellEnd"/>
            <w:proofErr w:type="gramEnd"/>
            <w:r w:rsidRPr="001D2706">
              <w:rPr>
                <w:rFonts w:ascii="Times New Roman" w:hAnsi="Times New Roman" w:cs="Times New Roman"/>
                <w:sz w:val="24"/>
                <w:szCs w:val="24"/>
              </w:rPr>
              <w:t>.</w:t>
            </w:r>
          </w:p>
        </w:tc>
      </w:tr>
      <w:tr w:rsidR="003218B9" w:rsidRPr="001D2706" w:rsidTr="007A5A4B">
        <w:trPr>
          <w:trHeight w:val="152"/>
        </w:trPr>
        <w:tc>
          <w:tcPr>
            <w:tcW w:w="2574" w:type="dxa"/>
            <w:vMerge/>
          </w:tcPr>
          <w:p w:rsidR="003218B9" w:rsidRPr="001D2706" w:rsidRDefault="003218B9" w:rsidP="007A5A4B">
            <w:pPr>
              <w:rPr>
                <w:rFonts w:ascii="Times New Roman" w:hAnsi="Times New Roman" w:cs="Times New Roman"/>
                <w:sz w:val="24"/>
                <w:szCs w:val="24"/>
              </w:rPr>
            </w:pPr>
          </w:p>
        </w:tc>
        <w:tc>
          <w:tcPr>
            <w:tcW w:w="3689" w:type="dxa"/>
          </w:tcPr>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t>Debriyaj</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kolu</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yayı</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kırılmış</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olabilir</w:t>
            </w:r>
            <w:proofErr w:type="spellEnd"/>
          </w:p>
        </w:tc>
        <w:tc>
          <w:tcPr>
            <w:tcW w:w="3689" w:type="dxa"/>
          </w:tcPr>
          <w:p w:rsidR="003218B9" w:rsidRPr="001D2706" w:rsidRDefault="003218B9" w:rsidP="007A5A4B">
            <w:pPr>
              <w:rPr>
                <w:rFonts w:ascii="Times New Roman" w:hAnsi="Times New Roman" w:cs="Times New Roman"/>
                <w:sz w:val="24"/>
                <w:szCs w:val="24"/>
              </w:rPr>
            </w:pPr>
            <w:r w:rsidRPr="001D2706">
              <w:rPr>
                <w:rFonts w:ascii="Times New Roman" w:hAnsi="Times New Roman" w:cs="Times New Roman"/>
                <w:sz w:val="24"/>
                <w:szCs w:val="24"/>
              </w:rPr>
              <w:t xml:space="preserve">Yay </w:t>
            </w:r>
            <w:proofErr w:type="spellStart"/>
            <w:r w:rsidRPr="001D2706">
              <w:rPr>
                <w:rFonts w:ascii="Times New Roman" w:hAnsi="Times New Roman" w:cs="Times New Roman"/>
                <w:sz w:val="24"/>
                <w:szCs w:val="24"/>
              </w:rPr>
              <w:t>değiştirilir</w:t>
            </w:r>
            <w:proofErr w:type="spellEnd"/>
            <w:r w:rsidRPr="001D2706">
              <w:rPr>
                <w:rFonts w:ascii="Times New Roman" w:hAnsi="Times New Roman" w:cs="Times New Roman"/>
                <w:sz w:val="24"/>
                <w:szCs w:val="24"/>
              </w:rPr>
              <w:t>.</w:t>
            </w:r>
          </w:p>
        </w:tc>
      </w:tr>
      <w:tr w:rsidR="003218B9" w:rsidRPr="001D2706" w:rsidTr="007A5A4B">
        <w:trPr>
          <w:trHeight w:val="152"/>
        </w:trPr>
        <w:tc>
          <w:tcPr>
            <w:tcW w:w="2574" w:type="dxa"/>
            <w:vMerge/>
          </w:tcPr>
          <w:p w:rsidR="003218B9" w:rsidRPr="001D2706" w:rsidRDefault="003218B9" w:rsidP="007A5A4B">
            <w:pPr>
              <w:rPr>
                <w:rFonts w:ascii="Times New Roman" w:hAnsi="Times New Roman" w:cs="Times New Roman"/>
                <w:sz w:val="24"/>
                <w:szCs w:val="24"/>
              </w:rPr>
            </w:pPr>
          </w:p>
        </w:tc>
        <w:tc>
          <w:tcPr>
            <w:tcW w:w="3689" w:type="dxa"/>
          </w:tcPr>
          <w:p w:rsidR="003218B9" w:rsidRPr="001D2706" w:rsidRDefault="003218B9" w:rsidP="007A5A4B">
            <w:pPr>
              <w:rPr>
                <w:rFonts w:ascii="Times New Roman" w:hAnsi="Times New Roman" w:cs="Times New Roman"/>
                <w:sz w:val="24"/>
                <w:szCs w:val="24"/>
              </w:rPr>
            </w:pPr>
            <w:r w:rsidRPr="001D2706">
              <w:rPr>
                <w:rFonts w:ascii="Times New Roman" w:hAnsi="Times New Roman" w:cs="Times New Roman"/>
                <w:sz w:val="24"/>
                <w:szCs w:val="24"/>
              </w:rPr>
              <w:t xml:space="preserve">Ana </w:t>
            </w:r>
            <w:proofErr w:type="spellStart"/>
            <w:r w:rsidRPr="001D2706">
              <w:rPr>
                <w:rFonts w:ascii="Times New Roman" w:hAnsi="Times New Roman" w:cs="Times New Roman"/>
                <w:sz w:val="24"/>
                <w:szCs w:val="24"/>
              </w:rPr>
              <w:t>debriyaj</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frenleme</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kol</w:t>
            </w:r>
            <w:proofErr w:type="spellEnd"/>
          </w:p>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t>pimine</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fren</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kolu</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çıkıntısının</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bir</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taraftan</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dokunması</w:t>
            </w:r>
            <w:proofErr w:type="spellEnd"/>
          </w:p>
        </w:tc>
        <w:tc>
          <w:tcPr>
            <w:tcW w:w="3689" w:type="dxa"/>
          </w:tcPr>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t>Dokunan</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pim</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veya</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çıkıntının</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yerine</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tekrar</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getirilmesi</w:t>
            </w:r>
            <w:proofErr w:type="spellEnd"/>
            <w:r w:rsidRPr="001D2706">
              <w:rPr>
                <w:rFonts w:ascii="Times New Roman" w:hAnsi="Times New Roman" w:cs="Times New Roman"/>
                <w:sz w:val="24"/>
                <w:szCs w:val="24"/>
              </w:rPr>
              <w:t>.</w:t>
            </w:r>
          </w:p>
        </w:tc>
      </w:tr>
      <w:tr w:rsidR="003218B9" w:rsidRPr="001D2706" w:rsidTr="007A5A4B">
        <w:trPr>
          <w:trHeight w:val="152"/>
        </w:trPr>
        <w:tc>
          <w:tcPr>
            <w:tcW w:w="2574" w:type="dxa"/>
            <w:vMerge/>
          </w:tcPr>
          <w:p w:rsidR="003218B9" w:rsidRPr="001D2706" w:rsidRDefault="003218B9" w:rsidP="007A5A4B">
            <w:pPr>
              <w:rPr>
                <w:rFonts w:ascii="Times New Roman" w:hAnsi="Times New Roman" w:cs="Times New Roman"/>
                <w:sz w:val="24"/>
                <w:szCs w:val="24"/>
              </w:rPr>
            </w:pPr>
          </w:p>
        </w:tc>
        <w:tc>
          <w:tcPr>
            <w:tcW w:w="3689" w:type="dxa"/>
          </w:tcPr>
          <w:p w:rsidR="003218B9" w:rsidRPr="001D2706" w:rsidRDefault="003218B9" w:rsidP="007A5A4B">
            <w:pPr>
              <w:pStyle w:val="TableParagraph"/>
              <w:spacing w:before="4" w:line="249" w:lineRule="auto"/>
              <w:ind w:left="122" w:right="98" w:firstLine="2"/>
              <w:rPr>
                <w:sz w:val="24"/>
                <w:szCs w:val="24"/>
              </w:rPr>
            </w:pPr>
            <w:proofErr w:type="spellStart"/>
            <w:r w:rsidRPr="001D2706">
              <w:rPr>
                <w:sz w:val="24"/>
                <w:szCs w:val="24"/>
              </w:rPr>
              <w:t>Dişli</w:t>
            </w:r>
            <w:proofErr w:type="spellEnd"/>
            <w:r w:rsidRPr="001D2706">
              <w:rPr>
                <w:spacing w:val="15"/>
                <w:sz w:val="24"/>
                <w:szCs w:val="24"/>
              </w:rPr>
              <w:t xml:space="preserve"> </w:t>
            </w:r>
            <w:proofErr w:type="spellStart"/>
            <w:r w:rsidRPr="001D2706">
              <w:rPr>
                <w:sz w:val="24"/>
                <w:szCs w:val="24"/>
              </w:rPr>
              <w:t>Kut</w:t>
            </w:r>
            <w:proofErr w:type="spellEnd"/>
            <w:r w:rsidRPr="001D2706">
              <w:rPr>
                <w:sz w:val="24"/>
                <w:szCs w:val="24"/>
              </w:rPr>
              <w:t>.</w:t>
            </w:r>
            <w:r w:rsidRPr="001D2706">
              <w:rPr>
                <w:spacing w:val="12"/>
                <w:sz w:val="24"/>
                <w:szCs w:val="24"/>
              </w:rPr>
              <w:t xml:space="preserve"> </w:t>
            </w:r>
            <w:proofErr w:type="spellStart"/>
            <w:r w:rsidRPr="001D2706">
              <w:rPr>
                <w:sz w:val="24"/>
                <w:szCs w:val="24"/>
              </w:rPr>
              <w:t>Giren</w:t>
            </w:r>
            <w:proofErr w:type="spellEnd"/>
            <w:r w:rsidRPr="001D2706">
              <w:rPr>
                <w:spacing w:val="13"/>
                <w:sz w:val="24"/>
                <w:szCs w:val="24"/>
              </w:rPr>
              <w:t xml:space="preserve"> </w:t>
            </w:r>
            <w:proofErr w:type="spellStart"/>
            <w:r w:rsidRPr="001D2706">
              <w:rPr>
                <w:sz w:val="24"/>
                <w:szCs w:val="24"/>
              </w:rPr>
              <w:t>frez</w:t>
            </w:r>
            <w:proofErr w:type="spellEnd"/>
            <w:r w:rsidRPr="001D2706">
              <w:rPr>
                <w:sz w:val="24"/>
                <w:szCs w:val="24"/>
              </w:rPr>
              <w:t>.</w:t>
            </w:r>
            <w:r w:rsidRPr="001D2706">
              <w:rPr>
                <w:spacing w:val="10"/>
                <w:sz w:val="24"/>
                <w:szCs w:val="24"/>
              </w:rPr>
              <w:t xml:space="preserve"> </w:t>
            </w:r>
            <w:proofErr w:type="spellStart"/>
            <w:r w:rsidRPr="001D2706">
              <w:rPr>
                <w:sz w:val="24"/>
                <w:szCs w:val="24"/>
              </w:rPr>
              <w:t>Giriş</w:t>
            </w:r>
            <w:proofErr w:type="spellEnd"/>
            <w:r w:rsidRPr="001D2706">
              <w:rPr>
                <w:spacing w:val="1"/>
                <w:sz w:val="24"/>
                <w:szCs w:val="24"/>
              </w:rPr>
              <w:t xml:space="preserve"> </w:t>
            </w:r>
            <w:proofErr w:type="spellStart"/>
            <w:r w:rsidRPr="001D2706">
              <w:rPr>
                <w:sz w:val="24"/>
                <w:szCs w:val="24"/>
              </w:rPr>
              <w:t>şaftı</w:t>
            </w:r>
            <w:proofErr w:type="spellEnd"/>
            <w:r w:rsidRPr="001D2706">
              <w:rPr>
                <w:spacing w:val="23"/>
                <w:sz w:val="24"/>
                <w:szCs w:val="24"/>
              </w:rPr>
              <w:t xml:space="preserve"> </w:t>
            </w:r>
            <w:proofErr w:type="spellStart"/>
            <w:r w:rsidRPr="001D2706">
              <w:rPr>
                <w:sz w:val="24"/>
                <w:szCs w:val="24"/>
              </w:rPr>
              <w:t>kauçuklu</w:t>
            </w:r>
            <w:proofErr w:type="spellEnd"/>
            <w:r w:rsidRPr="001D2706">
              <w:rPr>
                <w:spacing w:val="28"/>
                <w:sz w:val="24"/>
                <w:szCs w:val="24"/>
              </w:rPr>
              <w:t xml:space="preserve"> </w:t>
            </w:r>
            <w:proofErr w:type="spellStart"/>
            <w:r w:rsidRPr="001D2706">
              <w:rPr>
                <w:sz w:val="24"/>
                <w:szCs w:val="24"/>
              </w:rPr>
              <w:t>keç</w:t>
            </w:r>
            <w:proofErr w:type="spellEnd"/>
            <w:r w:rsidRPr="001D2706">
              <w:rPr>
                <w:sz w:val="24"/>
                <w:szCs w:val="24"/>
              </w:rPr>
              <w:t xml:space="preserve">. </w:t>
            </w:r>
            <w:proofErr w:type="spellStart"/>
            <w:proofErr w:type="gramStart"/>
            <w:r w:rsidRPr="001D2706">
              <w:rPr>
                <w:sz w:val="24"/>
                <w:szCs w:val="24"/>
              </w:rPr>
              <w:t>kesil</w:t>
            </w:r>
            <w:proofErr w:type="spellEnd"/>
            <w:proofErr w:type="gramEnd"/>
            <w:r w:rsidRPr="001D2706">
              <w:rPr>
                <w:sz w:val="24"/>
                <w:szCs w:val="24"/>
              </w:rPr>
              <w:t>.</w:t>
            </w:r>
            <w:r w:rsidRPr="001D2706">
              <w:rPr>
                <w:spacing w:val="25"/>
                <w:sz w:val="24"/>
                <w:szCs w:val="24"/>
              </w:rPr>
              <w:t xml:space="preserve"> </w:t>
            </w:r>
            <w:proofErr w:type="spellStart"/>
            <w:proofErr w:type="gramStart"/>
            <w:r w:rsidRPr="001D2706">
              <w:rPr>
                <w:sz w:val="24"/>
                <w:szCs w:val="24"/>
              </w:rPr>
              <w:t>veya</w:t>
            </w:r>
            <w:proofErr w:type="spellEnd"/>
            <w:proofErr w:type="gramEnd"/>
            <w:r w:rsidRPr="001D2706">
              <w:rPr>
                <w:sz w:val="24"/>
                <w:szCs w:val="24"/>
              </w:rPr>
              <w:t xml:space="preserve"> </w:t>
            </w:r>
            <w:r w:rsidRPr="001D2706">
              <w:rPr>
                <w:spacing w:val="-54"/>
                <w:sz w:val="24"/>
                <w:szCs w:val="24"/>
              </w:rPr>
              <w:t xml:space="preserve">  </w:t>
            </w:r>
            <w:proofErr w:type="spellStart"/>
            <w:r w:rsidRPr="001D2706">
              <w:rPr>
                <w:sz w:val="24"/>
                <w:szCs w:val="24"/>
              </w:rPr>
              <w:t>yırtıl</w:t>
            </w:r>
            <w:proofErr w:type="spellEnd"/>
            <w:r w:rsidRPr="001D2706">
              <w:rPr>
                <w:sz w:val="24"/>
                <w:szCs w:val="24"/>
              </w:rPr>
              <w:t>.</w:t>
            </w:r>
          </w:p>
        </w:tc>
        <w:tc>
          <w:tcPr>
            <w:tcW w:w="3689" w:type="dxa"/>
          </w:tcPr>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t>Kırılan</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bilezik</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değiştirilir</w:t>
            </w:r>
            <w:proofErr w:type="spellEnd"/>
            <w:r w:rsidRPr="001D2706">
              <w:rPr>
                <w:rFonts w:ascii="Times New Roman" w:hAnsi="Times New Roman" w:cs="Times New Roman"/>
                <w:sz w:val="24"/>
                <w:szCs w:val="24"/>
              </w:rPr>
              <w:t>.</w:t>
            </w:r>
          </w:p>
        </w:tc>
      </w:tr>
      <w:tr w:rsidR="003218B9" w:rsidRPr="001D2706" w:rsidTr="007A5A4B">
        <w:trPr>
          <w:trHeight w:val="152"/>
        </w:trPr>
        <w:tc>
          <w:tcPr>
            <w:tcW w:w="2574" w:type="dxa"/>
            <w:vMerge/>
          </w:tcPr>
          <w:p w:rsidR="003218B9" w:rsidRPr="001D2706" w:rsidRDefault="003218B9" w:rsidP="007A5A4B">
            <w:pPr>
              <w:rPr>
                <w:rFonts w:ascii="Times New Roman" w:hAnsi="Times New Roman" w:cs="Times New Roman"/>
                <w:sz w:val="24"/>
                <w:szCs w:val="24"/>
              </w:rPr>
            </w:pPr>
          </w:p>
        </w:tc>
        <w:tc>
          <w:tcPr>
            <w:tcW w:w="3689" w:type="dxa"/>
          </w:tcPr>
          <w:p w:rsidR="003218B9" w:rsidRPr="001D2706" w:rsidRDefault="003218B9" w:rsidP="007A5A4B">
            <w:pPr>
              <w:pStyle w:val="TableParagraph"/>
              <w:spacing w:line="240" w:lineRule="exact"/>
              <w:ind w:left="125"/>
              <w:rPr>
                <w:sz w:val="24"/>
                <w:szCs w:val="24"/>
              </w:rPr>
            </w:pPr>
            <w:proofErr w:type="spellStart"/>
            <w:r w:rsidRPr="001D2706">
              <w:rPr>
                <w:sz w:val="24"/>
                <w:szCs w:val="24"/>
              </w:rPr>
              <w:t>Dişli</w:t>
            </w:r>
            <w:proofErr w:type="spellEnd"/>
            <w:r w:rsidRPr="001D2706">
              <w:rPr>
                <w:spacing w:val="15"/>
                <w:sz w:val="24"/>
                <w:szCs w:val="24"/>
              </w:rPr>
              <w:t xml:space="preserve"> </w:t>
            </w:r>
            <w:proofErr w:type="spellStart"/>
            <w:r w:rsidRPr="001D2706">
              <w:rPr>
                <w:sz w:val="24"/>
                <w:szCs w:val="24"/>
              </w:rPr>
              <w:t>kutusu</w:t>
            </w:r>
            <w:proofErr w:type="spellEnd"/>
            <w:r w:rsidRPr="001D2706">
              <w:rPr>
                <w:spacing w:val="26"/>
                <w:sz w:val="24"/>
                <w:szCs w:val="24"/>
              </w:rPr>
              <w:t xml:space="preserve"> </w:t>
            </w:r>
            <w:proofErr w:type="spellStart"/>
            <w:r w:rsidRPr="001D2706">
              <w:rPr>
                <w:sz w:val="24"/>
                <w:szCs w:val="24"/>
              </w:rPr>
              <w:t>giriş</w:t>
            </w:r>
            <w:proofErr w:type="spellEnd"/>
            <w:r w:rsidRPr="001D2706">
              <w:rPr>
                <w:spacing w:val="8"/>
                <w:sz w:val="24"/>
                <w:szCs w:val="24"/>
              </w:rPr>
              <w:t xml:space="preserve"> </w:t>
            </w:r>
            <w:proofErr w:type="spellStart"/>
            <w:r w:rsidRPr="001D2706">
              <w:rPr>
                <w:sz w:val="24"/>
                <w:szCs w:val="24"/>
              </w:rPr>
              <w:t>şaftı</w:t>
            </w:r>
            <w:proofErr w:type="spellEnd"/>
            <w:r w:rsidRPr="001D2706">
              <w:rPr>
                <w:spacing w:val="16"/>
                <w:sz w:val="24"/>
                <w:szCs w:val="24"/>
              </w:rPr>
              <w:t xml:space="preserve"> </w:t>
            </w:r>
            <w:proofErr w:type="spellStart"/>
            <w:r w:rsidRPr="001D2706">
              <w:rPr>
                <w:sz w:val="24"/>
                <w:szCs w:val="24"/>
              </w:rPr>
              <w:t>çeneli</w:t>
            </w:r>
            <w:proofErr w:type="spellEnd"/>
          </w:p>
          <w:p w:rsidR="003218B9" w:rsidRPr="001D2706" w:rsidRDefault="003218B9" w:rsidP="007A5A4B">
            <w:pPr>
              <w:pStyle w:val="TableParagraph"/>
              <w:spacing w:before="14"/>
              <w:ind w:left="129" w:hanging="3"/>
              <w:rPr>
                <w:sz w:val="24"/>
                <w:szCs w:val="24"/>
              </w:rPr>
            </w:pPr>
            <w:proofErr w:type="spellStart"/>
            <w:r w:rsidRPr="001D2706">
              <w:rPr>
                <w:sz w:val="24"/>
                <w:szCs w:val="24"/>
              </w:rPr>
              <w:t>kavramasının</w:t>
            </w:r>
            <w:proofErr w:type="spellEnd"/>
            <w:r w:rsidRPr="001D2706">
              <w:rPr>
                <w:spacing w:val="43"/>
                <w:sz w:val="24"/>
                <w:szCs w:val="24"/>
              </w:rPr>
              <w:t xml:space="preserve"> </w:t>
            </w:r>
            <w:proofErr w:type="spellStart"/>
            <w:r w:rsidRPr="001D2706">
              <w:rPr>
                <w:sz w:val="24"/>
                <w:szCs w:val="24"/>
              </w:rPr>
              <w:t>sağ</w:t>
            </w:r>
            <w:proofErr w:type="spellEnd"/>
            <w:r w:rsidRPr="001D2706">
              <w:rPr>
                <w:spacing w:val="14"/>
                <w:sz w:val="24"/>
                <w:szCs w:val="24"/>
              </w:rPr>
              <w:t xml:space="preserve"> </w:t>
            </w:r>
            <w:proofErr w:type="spellStart"/>
            <w:r w:rsidRPr="001D2706">
              <w:rPr>
                <w:sz w:val="24"/>
                <w:szCs w:val="24"/>
              </w:rPr>
              <w:t>ve</w:t>
            </w:r>
            <w:proofErr w:type="spellEnd"/>
            <w:r w:rsidRPr="001D2706">
              <w:rPr>
                <w:spacing w:val="9"/>
                <w:sz w:val="24"/>
                <w:szCs w:val="24"/>
              </w:rPr>
              <w:t xml:space="preserve"> </w:t>
            </w:r>
            <w:proofErr w:type="spellStart"/>
            <w:r w:rsidRPr="001D2706">
              <w:rPr>
                <w:sz w:val="24"/>
                <w:szCs w:val="24"/>
              </w:rPr>
              <w:t>solunda</w:t>
            </w:r>
            <w:proofErr w:type="spellEnd"/>
          </w:p>
          <w:p w:rsidR="003218B9" w:rsidRPr="001D2706" w:rsidRDefault="003218B9" w:rsidP="007A5A4B">
            <w:pPr>
              <w:pStyle w:val="TableParagraph"/>
              <w:spacing w:line="270" w:lineRule="atLeast"/>
              <w:ind w:left="125" w:right="82" w:firstLine="3"/>
              <w:rPr>
                <w:sz w:val="24"/>
                <w:szCs w:val="24"/>
              </w:rPr>
            </w:pPr>
            <w:proofErr w:type="spellStart"/>
            <w:proofErr w:type="gramStart"/>
            <w:r w:rsidRPr="001D2706">
              <w:rPr>
                <w:sz w:val="24"/>
                <w:szCs w:val="24"/>
              </w:rPr>
              <w:lastRenderedPageBreak/>
              <w:t>bulunan</w:t>
            </w:r>
            <w:proofErr w:type="spellEnd"/>
            <w:proofErr w:type="gramEnd"/>
            <w:r w:rsidRPr="001D2706">
              <w:rPr>
                <w:spacing w:val="23"/>
                <w:sz w:val="24"/>
                <w:szCs w:val="24"/>
              </w:rPr>
              <w:t xml:space="preserve"> </w:t>
            </w:r>
            <w:r w:rsidRPr="001D2706">
              <w:rPr>
                <w:sz w:val="24"/>
                <w:szCs w:val="24"/>
              </w:rPr>
              <w:t>metal</w:t>
            </w:r>
            <w:r w:rsidRPr="001D2706">
              <w:rPr>
                <w:spacing w:val="24"/>
                <w:sz w:val="24"/>
                <w:szCs w:val="24"/>
              </w:rPr>
              <w:t xml:space="preserve"> </w:t>
            </w:r>
            <w:proofErr w:type="spellStart"/>
            <w:r w:rsidRPr="001D2706">
              <w:rPr>
                <w:sz w:val="24"/>
                <w:szCs w:val="24"/>
              </w:rPr>
              <w:t>bilezik</w:t>
            </w:r>
            <w:proofErr w:type="spellEnd"/>
            <w:r w:rsidRPr="001D2706">
              <w:rPr>
                <w:spacing w:val="26"/>
                <w:sz w:val="24"/>
                <w:szCs w:val="24"/>
              </w:rPr>
              <w:t xml:space="preserve"> </w:t>
            </w:r>
            <w:proofErr w:type="spellStart"/>
            <w:r w:rsidRPr="001D2706">
              <w:rPr>
                <w:sz w:val="24"/>
                <w:szCs w:val="24"/>
              </w:rPr>
              <w:t>düzgün</w:t>
            </w:r>
            <w:proofErr w:type="spellEnd"/>
            <w:r w:rsidRPr="001D2706">
              <w:rPr>
                <w:spacing w:val="-55"/>
                <w:sz w:val="24"/>
                <w:szCs w:val="24"/>
              </w:rPr>
              <w:t xml:space="preserve"> </w:t>
            </w:r>
            <w:proofErr w:type="spellStart"/>
            <w:r w:rsidRPr="001D2706">
              <w:rPr>
                <w:sz w:val="24"/>
                <w:szCs w:val="24"/>
              </w:rPr>
              <w:t>olarak</w:t>
            </w:r>
            <w:proofErr w:type="spellEnd"/>
            <w:r w:rsidRPr="001D2706">
              <w:rPr>
                <w:spacing w:val="8"/>
                <w:sz w:val="24"/>
                <w:szCs w:val="24"/>
              </w:rPr>
              <w:t xml:space="preserve"> </w:t>
            </w:r>
            <w:proofErr w:type="spellStart"/>
            <w:r w:rsidRPr="001D2706">
              <w:rPr>
                <w:sz w:val="24"/>
                <w:szCs w:val="24"/>
              </w:rPr>
              <w:t>yerinde</w:t>
            </w:r>
            <w:proofErr w:type="spellEnd"/>
            <w:r w:rsidRPr="001D2706">
              <w:rPr>
                <w:spacing w:val="17"/>
                <w:sz w:val="24"/>
                <w:szCs w:val="24"/>
              </w:rPr>
              <w:t xml:space="preserve"> </w:t>
            </w:r>
            <w:proofErr w:type="spellStart"/>
            <w:r w:rsidRPr="001D2706">
              <w:rPr>
                <w:sz w:val="24"/>
                <w:szCs w:val="24"/>
              </w:rPr>
              <w:t>değildir</w:t>
            </w:r>
            <w:proofErr w:type="spellEnd"/>
            <w:r w:rsidRPr="001D2706">
              <w:rPr>
                <w:sz w:val="24"/>
                <w:szCs w:val="24"/>
              </w:rPr>
              <w:t>.</w:t>
            </w:r>
          </w:p>
        </w:tc>
        <w:tc>
          <w:tcPr>
            <w:tcW w:w="3689" w:type="dxa"/>
          </w:tcPr>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lastRenderedPageBreak/>
              <w:t>Kauçuk</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veya</w:t>
            </w:r>
            <w:proofErr w:type="spellEnd"/>
            <w:r w:rsidRPr="001D2706">
              <w:rPr>
                <w:rFonts w:ascii="Times New Roman" w:hAnsi="Times New Roman" w:cs="Times New Roman"/>
                <w:sz w:val="24"/>
                <w:szCs w:val="24"/>
              </w:rPr>
              <w:t xml:space="preserve"> metal </w:t>
            </w:r>
            <w:proofErr w:type="spellStart"/>
            <w:r w:rsidRPr="001D2706">
              <w:rPr>
                <w:rFonts w:ascii="Times New Roman" w:hAnsi="Times New Roman" w:cs="Times New Roman"/>
                <w:sz w:val="24"/>
                <w:szCs w:val="24"/>
              </w:rPr>
              <w:t>halka</w:t>
            </w:r>
            <w:proofErr w:type="spellEnd"/>
          </w:p>
          <w:p w:rsidR="003218B9" w:rsidRPr="001D2706" w:rsidRDefault="003218B9" w:rsidP="007A5A4B">
            <w:pPr>
              <w:rPr>
                <w:rFonts w:ascii="Times New Roman" w:hAnsi="Times New Roman" w:cs="Times New Roman"/>
                <w:sz w:val="24"/>
                <w:szCs w:val="24"/>
              </w:rPr>
            </w:pPr>
            <w:proofErr w:type="spellStart"/>
            <w:proofErr w:type="gramStart"/>
            <w:r w:rsidRPr="001D2706">
              <w:rPr>
                <w:rFonts w:ascii="Times New Roman" w:hAnsi="Times New Roman" w:cs="Times New Roman"/>
                <w:sz w:val="24"/>
                <w:szCs w:val="24"/>
              </w:rPr>
              <w:lastRenderedPageBreak/>
              <w:t>değiştirilir</w:t>
            </w:r>
            <w:proofErr w:type="spellEnd"/>
            <w:proofErr w:type="gramEnd"/>
            <w:r w:rsidRPr="001D2706">
              <w:rPr>
                <w:rFonts w:ascii="Times New Roman" w:hAnsi="Times New Roman" w:cs="Times New Roman"/>
                <w:sz w:val="24"/>
                <w:szCs w:val="24"/>
              </w:rPr>
              <w:t>.</w:t>
            </w:r>
          </w:p>
        </w:tc>
      </w:tr>
      <w:tr w:rsidR="003218B9" w:rsidRPr="001D2706" w:rsidTr="007A5A4B">
        <w:trPr>
          <w:trHeight w:val="152"/>
        </w:trPr>
        <w:tc>
          <w:tcPr>
            <w:tcW w:w="2574" w:type="dxa"/>
            <w:vMerge/>
          </w:tcPr>
          <w:p w:rsidR="003218B9" w:rsidRPr="001D2706" w:rsidRDefault="003218B9" w:rsidP="007A5A4B">
            <w:pPr>
              <w:rPr>
                <w:rFonts w:ascii="Times New Roman" w:hAnsi="Times New Roman" w:cs="Times New Roman"/>
                <w:sz w:val="24"/>
                <w:szCs w:val="24"/>
              </w:rPr>
            </w:pPr>
          </w:p>
        </w:tc>
        <w:tc>
          <w:tcPr>
            <w:tcW w:w="3689" w:type="dxa"/>
          </w:tcPr>
          <w:p w:rsidR="003218B9" w:rsidRPr="001D2706" w:rsidRDefault="003218B9" w:rsidP="007A5A4B">
            <w:pPr>
              <w:pStyle w:val="TableParagraph"/>
              <w:spacing w:before="4" w:line="249" w:lineRule="auto"/>
              <w:ind w:left="124" w:right="176" w:hanging="3"/>
              <w:rPr>
                <w:sz w:val="24"/>
                <w:szCs w:val="24"/>
              </w:rPr>
            </w:pPr>
            <w:proofErr w:type="spellStart"/>
            <w:r w:rsidRPr="001D2706">
              <w:rPr>
                <w:sz w:val="24"/>
                <w:szCs w:val="24"/>
              </w:rPr>
              <w:t>Tork</w:t>
            </w:r>
            <w:proofErr w:type="spellEnd"/>
            <w:r w:rsidRPr="001D2706">
              <w:rPr>
                <w:sz w:val="24"/>
                <w:szCs w:val="24"/>
              </w:rPr>
              <w:t xml:space="preserve"> </w:t>
            </w:r>
            <w:proofErr w:type="spellStart"/>
            <w:r w:rsidRPr="001D2706">
              <w:rPr>
                <w:sz w:val="24"/>
                <w:szCs w:val="24"/>
              </w:rPr>
              <w:t>çoğalt</w:t>
            </w:r>
            <w:proofErr w:type="spellEnd"/>
            <w:r w:rsidRPr="001D2706">
              <w:rPr>
                <w:sz w:val="24"/>
                <w:szCs w:val="24"/>
              </w:rPr>
              <w:t>,</w:t>
            </w:r>
            <w:r w:rsidRPr="001D2706">
              <w:rPr>
                <w:spacing w:val="1"/>
                <w:sz w:val="24"/>
                <w:szCs w:val="24"/>
              </w:rPr>
              <w:t xml:space="preserve"> </w:t>
            </w:r>
            <w:proofErr w:type="spellStart"/>
            <w:r w:rsidRPr="001D2706">
              <w:rPr>
                <w:sz w:val="24"/>
                <w:szCs w:val="24"/>
              </w:rPr>
              <w:t>tahrik</w:t>
            </w:r>
            <w:proofErr w:type="spellEnd"/>
            <w:r w:rsidRPr="001D2706">
              <w:rPr>
                <w:sz w:val="24"/>
                <w:szCs w:val="24"/>
              </w:rPr>
              <w:t xml:space="preserve"> </w:t>
            </w:r>
            <w:proofErr w:type="spellStart"/>
            <w:r w:rsidRPr="001D2706">
              <w:rPr>
                <w:sz w:val="24"/>
                <w:szCs w:val="24"/>
              </w:rPr>
              <w:t>dişlisi</w:t>
            </w:r>
            <w:proofErr w:type="spellEnd"/>
            <w:r w:rsidRPr="001D2706">
              <w:rPr>
                <w:spacing w:val="1"/>
                <w:sz w:val="24"/>
                <w:szCs w:val="24"/>
              </w:rPr>
              <w:t xml:space="preserve"> </w:t>
            </w:r>
            <w:proofErr w:type="spellStart"/>
            <w:r w:rsidRPr="001D2706">
              <w:rPr>
                <w:sz w:val="24"/>
                <w:szCs w:val="24"/>
              </w:rPr>
              <w:t>kauçuk</w:t>
            </w:r>
            <w:proofErr w:type="spellEnd"/>
            <w:r w:rsidRPr="001D2706">
              <w:rPr>
                <w:spacing w:val="18"/>
                <w:sz w:val="24"/>
                <w:szCs w:val="24"/>
              </w:rPr>
              <w:t xml:space="preserve"> </w:t>
            </w:r>
            <w:proofErr w:type="spellStart"/>
            <w:r w:rsidRPr="001D2706">
              <w:rPr>
                <w:sz w:val="24"/>
                <w:szCs w:val="24"/>
              </w:rPr>
              <w:t>keçesinin</w:t>
            </w:r>
            <w:proofErr w:type="spellEnd"/>
            <w:r w:rsidRPr="001D2706">
              <w:rPr>
                <w:spacing w:val="26"/>
                <w:sz w:val="24"/>
                <w:szCs w:val="24"/>
              </w:rPr>
              <w:t xml:space="preserve"> </w:t>
            </w:r>
            <w:proofErr w:type="spellStart"/>
            <w:r w:rsidRPr="001D2706">
              <w:rPr>
                <w:sz w:val="24"/>
                <w:szCs w:val="24"/>
              </w:rPr>
              <w:t>veya</w:t>
            </w:r>
            <w:proofErr w:type="spellEnd"/>
            <w:r w:rsidRPr="001D2706">
              <w:rPr>
                <w:spacing w:val="16"/>
                <w:sz w:val="24"/>
                <w:szCs w:val="24"/>
              </w:rPr>
              <w:t xml:space="preserve"> </w:t>
            </w:r>
            <w:r w:rsidRPr="001D2706">
              <w:rPr>
                <w:sz w:val="24"/>
                <w:szCs w:val="24"/>
              </w:rPr>
              <w:t>metal</w:t>
            </w:r>
            <w:r w:rsidRPr="001D2706">
              <w:rPr>
                <w:spacing w:val="-54"/>
                <w:sz w:val="24"/>
                <w:szCs w:val="24"/>
              </w:rPr>
              <w:t xml:space="preserve"> </w:t>
            </w:r>
            <w:proofErr w:type="spellStart"/>
            <w:r w:rsidRPr="001D2706">
              <w:rPr>
                <w:sz w:val="24"/>
                <w:szCs w:val="24"/>
              </w:rPr>
              <w:t>bileziğin</w:t>
            </w:r>
            <w:proofErr w:type="spellEnd"/>
            <w:r w:rsidRPr="001D2706">
              <w:rPr>
                <w:spacing w:val="25"/>
                <w:sz w:val="24"/>
                <w:szCs w:val="24"/>
              </w:rPr>
              <w:t xml:space="preserve"> </w:t>
            </w:r>
            <w:proofErr w:type="spellStart"/>
            <w:r w:rsidRPr="001D2706">
              <w:rPr>
                <w:sz w:val="24"/>
                <w:szCs w:val="24"/>
              </w:rPr>
              <w:t>tahrip</w:t>
            </w:r>
            <w:proofErr w:type="spellEnd"/>
            <w:r w:rsidRPr="001D2706">
              <w:rPr>
                <w:spacing w:val="17"/>
                <w:sz w:val="24"/>
                <w:szCs w:val="24"/>
              </w:rPr>
              <w:t xml:space="preserve"> </w:t>
            </w:r>
            <w:proofErr w:type="spellStart"/>
            <w:r w:rsidRPr="001D2706">
              <w:rPr>
                <w:sz w:val="24"/>
                <w:szCs w:val="24"/>
              </w:rPr>
              <w:t>olması</w:t>
            </w:r>
            <w:proofErr w:type="spellEnd"/>
            <w:r w:rsidRPr="001D2706">
              <w:rPr>
                <w:spacing w:val="24"/>
                <w:sz w:val="24"/>
                <w:szCs w:val="24"/>
              </w:rPr>
              <w:t xml:space="preserve"> </w:t>
            </w:r>
            <w:proofErr w:type="spellStart"/>
            <w:r w:rsidRPr="001D2706">
              <w:rPr>
                <w:sz w:val="24"/>
                <w:szCs w:val="24"/>
              </w:rPr>
              <w:t>veya</w:t>
            </w:r>
            <w:proofErr w:type="spellEnd"/>
          </w:p>
          <w:p w:rsidR="003218B9" w:rsidRPr="001D2706" w:rsidRDefault="003218B9" w:rsidP="007A5A4B">
            <w:pPr>
              <w:pStyle w:val="TableParagraph"/>
              <w:spacing w:before="1" w:line="244" w:lineRule="exact"/>
              <w:ind w:left="120"/>
              <w:rPr>
                <w:sz w:val="24"/>
                <w:szCs w:val="24"/>
              </w:rPr>
            </w:pPr>
            <w:proofErr w:type="spellStart"/>
            <w:r w:rsidRPr="001D2706">
              <w:rPr>
                <w:sz w:val="24"/>
                <w:szCs w:val="24"/>
              </w:rPr>
              <w:t>eskimesi</w:t>
            </w:r>
            <w:proofErr w:type="spellEnd"/>
          </w:p>
        </w:tc>
        <w:tc>
          <w:tcPr>
            <w:tcW w:w="3689" w:type="dxa"/>
          </w:tcPr>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t>Halkalar</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yenileri</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ile</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değiştirilir</w:t>
            </w:r>
            <w:proofErr w:type="spellEnd"/>
            <w:r w:rsidRPr="001D2706">
              <w:rPr>
                <w:rFonts w:ascii="Times New Roman" w:hAnsi="Times New Roman" w:cs="Times New Roman"/>
                <w:sz w:val="24"/>
                <w:szCs w:val="24"/>
              </w:rPr>
              <w:t>.</w:t>
            </w:r>
          </w:p>
        </w:tc>
      </w:tr>
      <w:tr w:rsidR="003218B9" w:rsidRPr="001D2706" w:rsidTr="007A5A4B">
        <w:trPr>
          <w:trHeight w:val="152"/>
        </w:trPr>
        <w:tc>
          <w:tcPr>
            <w:tcW w:w="2574" w:type="dxa"/>
            <w:vMerge/>
          </w:tcPr>
          <w:p w:rsidR="003218B9" w:rsidRPr="001D2706" w:rsidRDefault="003218B9" w:rsidP="007A5A4B">
            <w:pPr>
              <w:rPr>
                <w:rFonts w:ascii="Times New Roman" w:hAnsi="Times New Roman" w:cs="Times New Roman"/>
                <w:sz w:val="24"/>
                <w:szCs w:val="24"/>
              </w:rPr>
            </w:pPr>
          </w:p>
        </w:tc>
        <w:tc>
          <w:tcPr>
            <w:tcW w:w="3689" w:type="dxa"/>
          </w:tcPr>
          <w:p w:rsidR="003218B9" w:rsidRPr="001D2706" w:rsidRDefault="003218B9" w:rsidP="007A5A4B">
            <w:pPr>
              <w:pStyle w:val="TableParagraph"/>
              <w:spacing w:line="264" w:lineRule="exact"/>
              <w:ind w:left="125"/>
              <w:rPr>
                <w:sz w:val="24"/>
                <w:szCs w:val="24"/>
              </w:rPr>
            </w:pPr>
            <w:proofErr w:type="spellStart"/>
            <w:r w:rsidRPr="001D2706">
              <w:rPr>
                <w:spacing w:val="-1"/>
                <w:w w:val="105"/>
                <w:sz w:val="24"/>
                <w:szCs w:val="24"/>
              </w:rPr>
              <w:t>Redüks</w:t>
            </w:r>
            <w:proofErr w:type="spellEnd"/>
            <w:r w:rsidRPr="001D2706">
              <w:rPr>
                <w:spacing w:val="-1"/>
                <w:w w:val="105"/>
                <w:sz w:val="24"/>
                <w:szCs w:val="24"/>
              </w:rPr>
              <w:t xml:space="preserve">, </w:t>
            </w:r>
            <w:proofErr w:type="spellStart"/>
            <w:r w:rsidRPr="001D2706">
              <w:rPr>
                <w:spacing w:val="-1"/>
                <w:w w:val="105"/>
                <w:sz w:val="24"/>
                <w:szCs w:val="24"/>
              </w:rPr>
              <w:t>ünitesi</w:t>
            </w:r>
            <w:proofErr w:type="spellEnd"/>
            <w:r w:rsidRPr="001D2706">
              <w:rPr>
                <w:spacing w:val="-14"/>
                <w:w w:val="105"/>
                <w:sz w:val="24"/>
                <w:szCs w:val="24"/>
              </w:rPr>
              <w:t xml:space="preserve"> </w:t>
            </w:r>
            <w:proofErr w:type="spellStart"/>
            <w:r w:rsidRPr="001D2706">
              <w:rPr>
                <w:w w:val="105"/>
                <w:sz w:val="24"/>
                <w:szCs w:val="24"/>
              </w:rPr>
              <w:t>göv.deki</w:t>
            </w:r>
            <w:proofErr w:type="spellEnd"/>
            <w:r w:rsidRPr="001D2706">
              <w:rPr>
                <w:spacing w:val="4"/>
                <w:w w:val="105"/>
                <w:sz w:val="24"/>
                <w:szCs w:val="24"/>
              </w:rPr>
              <w:t xml:space="preserve"> </w:t>
            </w:r>
            <w:r w:rsidRPr="001D2706">
              <w:rPr>
                <w:w w:val="105"/>
                <w:sz w:val="24"/>
                <w:szCs w:val="24"/>
              </w:rPr>
              <w:t>kuru</w:t>
            </w:r>
          </w:p>
          <w:p w:rsidR="003218B9" w:rsidRPr="001D2706" w:rsidRDefault="003218B9" w:rsidP="007A5A4B">
            <w:pPr>
              <w:pStyle w:val="TableParagraph"/>
              <w:spacing w:line="270" w:lineRule="atLeast"/>
              <w:ind w:left="121"/>
              <w:rPr>
                <w:sz w:val="24"/>
                <w:szCs w:val="24"/>
              </w:rPr>
            </w:pPr>
            <w:proofErr w:type="spellStart"/>
            <w:proofErr w:type="gramStart"/>
            <w:r w:rsidRPr="001D2706">
              <w:rPr>
                <w:sz w:val="24"/>
                <w:szCs w:val="24"/>
              </w:rPr>
              <w:t>debriyaj</w:t>
            </w:r>
            <w:proofErr w:type="spellEnd"/>
            <w:proofErr w:type="gramEnd"/>
            <w:r w:rsidRPr="001D2706">
              <w:rPr>
                <w:spacing w:val="1"/>
                <w:sz w:val="24"/>
                <w:szCs w:val="24"/>
              </w:rPr>
              <w:t xml:space="preserve"> </w:t>
            </w:r>
            <w:proofErr w:type="spellStart"/>
            <w:r w:rsidRPr="001D2706">
              <w:rPr>
                <w:sz w:val="24"/>
                <w:szCs w:val="24"/>
              </w:rPr>
              <w:t>kısmında</w:t>
            </w:r>
            <w:proofErr w:type="spellEnd"/>
            <w:r w:rsidRPr="001D2706">
              <w:rPr>
                <w:sz w:val="24"/>
                <w:szCs w:val="24"/>
              </w:rPr>
              <w:t xml:space="preserve"> </w:t>
            </w:r>
            <w:proofErr w:type="spellStart"/>
            <w:r w:rsidRPr="001D2706">
              <w:rPr>
                <w:sz w:val="24"/>
                <w:szCs w:val="24"/>
              </w:rPr>
              <w:t>aşırı</w:t>
            </w:r>
            <w:proofErr w:type="spellEnd"/>
            <w:r w:rsidRPr="001D2706">
              <w:rPr>
                <w:spacing w:val="-55"/>
                <w:sz w:val="24"/>
                <w:szCs w:val="24"/>
              </w:rPr>
              <w:t xml:space="preserve"> </w:t>
            </w:r>
            <w:proofErr w:type="spellStart"/>
            <w:r w:rsidRPr="001D2706">
              <w:rPr>
                <w:w w:val="105"/>
                <w:sz w:val="24"/>
                <w:szCs w:val="24"/>
              </w:rPr>
              <w:t>derecede</w:t>
            </w:r>
            <w:proofErr w:type="spellEnd"/>
            <w:r w:rsidRPr="001D2706">
              <w:rPr>
                <w:spacing w:val="7"/>
                <w:w w:val="105"/>
                <w:sz w:val="24"/>
                <w:szCs w:val="24"/>
              </w:rPr>
              <w:t xml:space="preserve"> </w:t>
            </w:r>
            <w:proofErr w:type="spellStart"/>
            <w:r w:rsidRPr="001D2706">
              <w:rPr>
                <w:w w:val="105"/>
                <w:sz w:val="24"/>
                <w:szCs w:val="24"/>
              </w:rPr>
              <w:t>yağ</w:t>
            </w:r>
            <w:proofErr w:type="spellEnd"/>
            <w:r w:rsidRPr="001D2706">
              <w:rPr>
                <w:spacing w:val="7"/>
                <w:w w:val="105"/>
                <w:sz w:val="24"/>
                <w:szCs w:val="24"/>
              </w:rPr>
              <w:t xml:space="preserve"> </w:t>
            </w:r>
            <w:proofErr w:type="spellStart"/>
            <w:r w:rsidRPr="001D2706">
              <w:rPr>
                <w:w w:val="105"/>
                <w:sz w:val="24"/>
                <w:szCs w:val="24"/>
              </w:rPr>
              <w:t>bulun</w:t>
            </w:r>
            <w:proofErr w:type="spellEnd"/>
            <w:r w:rsidRPr="001D2706">
              <w:rPr>
                <w:w w:val="105"/>
                <w:sz w:val="24"/>
                <w:szCs w:val="24"/>
              </w:rPr>
              <w:t>...</w:t>
            </w:r>
          </w:p>
        </w:tc>
        <w:tc>
          <w:tcPr>
            <w:tcW w:w="3689" w:type="dxa"/>
          </w:tcPr>
          <w:p w:rsidR="003218B9" w:rsidRPr="001D2706" w:rsidRDefault="003218B9" w:rsidP="007A5A4B">
            <w:pPr>
              <w:rPr>
                <w:rFonts w:ascii="Times New Roman" w:hAnsi="Times New Roman" w:cs="Times New Roman"/>
                <w:sz w:val="24"/>
                <w:szCs w:val="24"/>
              </w:rPr>
            </w:pPr>
          </w:p>
        </w:tc>
      </w:tr>
      <w:tr w:rsidR="003218B9" w:rsidRPr="001D2706" w:rsidTr="007A5A4B">
        <w:trPr>
          <w:trHeight w:val="152"/>
        </w:trPr>
        <w:tc>
          <w:tcPr>
            <w:tcW w:w="2574" w:type="dxa"/>
            <w:vMerge/>
          </w:tcPr>
          <w:p w:rsidR="003218B9" w:rsidRPr="001D2706" w:rsidRDefault="003218B9" w:rsidP="007A5A4B">
            <w:pPr>
              <w:rPr>
                <w:rFonts w:ascii="Times New Roman" w:hAnsi="Times New Roman" w:cs="Times New Roman"/>
                <w:sz w:val="24"/>
                <w:szCs w:val="24"/>
              </w:rPr>
            </w:pPr>
          </w:p>
        </w:tc>
        <w:tc>
          <w:tcPr>
            <w:tcW w:w="3689" w:type="dxa"/>
          </w:tcPr>
          <w:p w:rsidR="003218B9" w:rsidRPr="001D2706" w:rsidRDefault="003218B9" w:rsidP="007A5A4B">
            <w:pPr>
              <w:pStyle w:val="TableParagraph"/>
              <w:spacing w:before="9"/>
              <w:ind w:left="126"/>
              <w:rPr>
                <w:sz w:val="24"/>
                <w:szCs w:val="24"/>
              </w:rPr>
            </w:pPr>
            <w:proofErr w:type="spellStart"/>
            <w:r w:rsidRPr="001D2706">
              <w:rPr>
                <w:sz w:val="24"/>
                <w:szCs w:val="24"/>
              </w:rPr>
              <w:t>Yağ</w:t>
            </w:r>
            <w:proofErr w:type="spellEnd"/>
            <w:r w:rsidRPr="001D2706">
              <w:rPr>
                <w:spacing w:val="11"/>
                <w:sz w:val="24"/>
                <w:szCs w:val="24"/>
              </w:rPr>
              <w:t xml:space="preserve"> </w:t>
            </w:r>
            <w:proofErr w:type="spellStart"/>
            <w:r w:rsidRPr="001D2706">
              <w:rPr>
                <w:sz w:val="24"/>
                <w:szCs w:val="24"/>
              </w:rPr>
              <w:t>pompası</w:t>
            </w:r>
            <w:proofErr w:type="spellEnd"/>
            <w:r w:rsidRPr="001D2706">
              <w:rPr>
                <w:spacing w:val="25"/>
                <w:sz w:val="24"/>
                <w:szCs w:val="24"/>
              </w:rPr>
              <w:t xml:space="preserve"> </w:t>
            </w:r>
            <w:proofErr w:type="spellStart"/>
            <w:r w:rsidRPr="001D2706">
              <w:rPr>
                <w:sz w:val="24"/>
                <w:szCs w:val="24"/>
              </w:rPr>
              <w:t>bilezik</w:t>
            </w:r>
            <w:proofErr w:type="spellEnd"/>
          </w:p>
          <w:p w:rsidR="003218B9" w:rsidRPr="001D2706" w:rsidRDefault="003218B9" w:rsidP="007A5A4B">
            <w:pPr>
              <w:pStyle w:val="TableParagraph"/>
              <w:spacing w:line="270" w:lineRule="atLeast"/>
              <w:ind w:left="120" w:hanging="2"/>
              <w:rPr>
                <w:sz w:val="24"/>
                <w:szCs w:val="24"/>
              </w:rPr>
            </w:pPr>
            <w:proofErr w:type="spellStart"/>
            <w:proofErr w:type="gramStart"/>
            <w:r w:rsidRPr="001D2706">
              <w:rPr>
                <w:sz w:val="24"/>
                <w:szCs w:val="24"/>
              </w:rPr>
              <w:t>yatağının</w:t>
            </w:r>
            <w:proofErr w:type="spellEnd"/>
            <w:proofErr w:type="gramEnd"/>
            <w:r w:rsidRPr="001D2706">
              <w:rPr>
                <w:sz w:val="24"/>
                <w:szCs w:val="24"/>
              </w:rPr>
              <w:t xml:space="preserve"> </w:t>
            </w:r>
            <w:proofErr w:type="spellStart"/>
            <w:r w:rsidRPr="001D2706">
              <w:rPr>
                <w:sz w:val="24"/>
                <w:szCs w:val="24"/>
              </w:rPr>
              <w:t>kauçuk</w:t>
            </w:r>
            <w:proofErr w:type="spellEnd"/>
            <w:r w:rsidRPr="001D2706">
              <w:rPr>
                <w:spacing w:val="1"/>
                <w:sz w:val="24"/>
                <w:szCs w:val="24"/>
              </w:rPr>
              <w:t xml:space="preserve"> </w:t>
            </w:r>
            <w:proofErr w:type="spellStart"/>
            <w:r w:rsidRPr="001D2706">
              <w:rPr>
                <w:sz w:val="24"/>
                <w:szCs w:val="24"/>
              </w:rPr>
              <w:t>bileziğinin</w:t>
            </w:r>
            <w:proofErr w:type="spellEnd"/>
            <w:r w:rsidRPr="001D2706">
              <w:rPr>
                <w:spacing w:val="-55"/>
                <w:sz w:val="24"/>
                <w:szCs w:val="24"/>
              </w:rPr>
              <w:t xml:space="preserve"> </w:t>
            </w:r>
            <w:proofErr w:type="spellStart"/>
            <w:r w:rsidRPr="001D2706">
              <w:rPr>
                <w:sz w:val="24"/>
                <w:szCs w:val="24"/>
              </w:rPr>
              <w:t>parçalanmış</w:t>
            </w:r>
            <w:proofErr w:type="spellEnd"/>
            <w:r w:rsidRPr="001D2706">
              <w:rPr>
                <w:spacing w:val="16"/>
                <w:sz w:val="24"/>
                <w:szCs w:val="24"/>
              </w:rPr>
              <w:t xml:space="preserve"> </w:t>
            </w:r>
            <w:proofErr w:type="spellStart"/>
            <w:r w:rsidRPr="001D2706">
              <w:rPr>
                <w:sz w:val="24"/>
                <w:szCs w:val="24"/>
              </w:rPr>
              <w:t>olması</w:t>
            </w:r>
            <w:proofErr w:type="spellEnd"/>
            <w:r w:rsidRPr="001D2706">
              <w:rPr>
                <w:sz w:val="24"/>
                <w:szCs w:val="24"/>
              </w:rPr>
              <w:t>.</w:t>
            </w:r>
          </w:p>
        </w:tc>
        <w:tc>
          <w:tcPr>
            <w:tcW w:w="3689" w:type="dxa"/>
          </w:tcPr>
          <w:p w:rsidR="003218B9" w:rsidRPr="001D2706" w:rsidRDefault="003218B9" w:rsidP="007A5A4B">
            <w:pPr>
              <w:rPr>
                <w:rFonts w:ascii="Times New Roman" w:hAnsi="Times New Roman" w:cs="Times New Roman"/>
                <w:sz w:val="24"/>
                <w:szCs w:val="24"/>
              </w:rPr>
            </w:pPr>
          </w:p>
        </w:tc>
      </w:tr>
      <w:tr w:rsidR="003218B9" w:rsidRPr="001D2706" w:rsidTr="007A5A4B">
        <w:trPr>
          <w:trHeight w:val="152"/>
        </w:trPr>
        <w:tc>
          <w:tcPr>
            <w:tcW w:w="2574" w:type="dxa"/>
            <w:vMerge w:val="restart"/>
          </w:tcPr>
          <w:p w:rsidR="003218B9" w:rsidRPr="001D2706" w:rsidRDefault="003218B9" w:rsidP="007A5A4B">
            <w:pPr>
              <w:rPr>
                <w:rFonts w:ascii="Times New Roman" w:hAnsi="Times New Roman" w:cs="Times New Roman"/>
                <w:sz w:val="24"/>
                <w:szCs w:val="24"/>
              </w:rPr>
            </w:pPr>
            <w:proofErr w:type="spellStart"/>
            <w:r w:rsidRPr="001D2706">
              <w:rPr>
                <w:rFonts w:ascii="Times New Roman" w:hAnsi="Times New Roman" w:cs="Times New Roman"/>
                <w:sz w:val="24"/>
                <w:szCs w:val="24"/>
              </w:rPr>
              <w:t>Tork</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yükseltici</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sisteminde</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yağ</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basıncının</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çok</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düşük</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veya</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sıfır</w:t>
            </w:r>
            <w:proofErr w:type="spellEnd"/>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olması</w:t>
            </w:r>
            <w:proofErr w:type="spellEnd"/>
          </w:p>
        </w:tc>
        <w:tc>
          <w:tcPr>
            <w:tcW w:w="3689" w:type="dxa"/>
          </w:tcPr>
          <w:p w:rsidR="003218B9" w:rsidRPr="001D2706" w:rsidRDefault="003218B9" w:rsidP="007A5A4B">
            <w:pPr>
              <w:pStyle w:val="TableParagraph"/>
              <w:spacing w:before="11"/>
              <w:ind w:left="110"/>
              <w:rPr>
                <w:sz w:val="24"/>
                <w:szCs w:val="24"/>
              </w:rPr>
            </w:pPr>
            <w:proofErr w:type="spellStart"/>
            <w:r w:rsidRPr="001D2706">
              <w:rPr>
                <w:sz w:val="24"/>
                <w:szCs w:val="24"/>
              </w:rPr>
              <w:t>Basınç</w:t>
            </w:r>
            <w:proofErr w:type="spellEnd"/>
            <w:r w:rsidRPr="001D2706">
              <w:rPr>
                <w:spacing w:val="17"/>
                <w:sz w:val="24"/>
                <w:szCs w:val="24"/>
              </w:rPr>
              <w:t xml:space="preserve"> </w:t>
            </w:r>
            <w:proofErr w:type="spellStart"/>
            <w:r w:rsidRPr="001D2706">
              <w:rPr>
                <w:sz w:val="24"/>
                <w:szCs w:val="24"/>
              </w:rPr>
              <w:t>göstergesi</w:t>
            </w:r>
            <w:proofErr w:type="spellEnd"/>
            <w:r w:rsidRPr="001D2706">
              <w:rPr>
                <w:spacing w:val="36"/>
                <w:sz w:val="24"/>
                <w:szCs w:val="24"/>
              </w:rPr>
              <w:t xml:space="preserve"> </w:t>
            </w:r>
            <w:proofErr w:type="spellStart"/>
            <w:r w:rsidRPr="001D2706">
              <w:rPr>
                <w:sz w:val="24"/>
                <w:szCs w:val="24"/>
              </w:rPr>
              <w:t>bozuktur</w:t>
            </w:r>
            <w:proofErr w:type="spellEnd"/>
            <w:r w:rsidRPr="001D2706">
              <w:rPr>
                <w:sz w:val="24"/>
                <w:szCs w:val="24"/>
              </w:rPr>
              <w:t>.</w:t>
            </w:r>
          </w:p>
        </w:tc>
        <w:tc>
          <w:tcPr>
            <w:tcW w:w="3689" w:type="dxa"/>
          </w:tcPr>
          <w:p w:rsidR="003218B9" w:rsidRPr="001D2706" w:rsidRDefault="003218B9" w:rsidP="007A5A4B">
            <w:pPr>
              <w:pStyle w:val="TableParagraph"/>
              <w:spacing w:line="270" w:lineRule="atLeast"/>
              <w:ind w:left="116" w:right="377" w:hanging="2"/>
              <w:rPr>
                <w:sz w:val="24"/>
                <w:szCs w:val="24"/>
              </w:rPr>
            </w:pPr>
            <w:r w:rsidRPr="001D2706">
              <w:rPr>
                <w:spacing w:val="-1"/>
                <w:w w:val="105"/>
                <w:sz w:val="24"/>
                <w:szCs w:val="24"/>
              </w:rPr>
              <w:t>Basın</w:t>
            </w:r>
            <w:r w:rsidRPr="001D2706">
              <w:rPr>
                <w:spacing w:val="-12"/>
                <w:w w:val="105"/>
                <w:sz w:val="24"/>
                <w:szCs w:val="24"/>
              </w:rPr>
              <w:t xml:space="preserve"> </w:t>
            </w:r>
            <w:proofErr w:type="spellStart"/>
            <w:r w:rsidRPr="001D2706">
              <w:rPr>
                <w:spacing w:val="-1"/>
                <w:w w:val="105"/>
                <w:sz w:val="24"/>
                <w:szCs w:val="24"/>
              </w:rPr>
              <w:t>göstergesi</w:t>
            </w:r>
            <w:proofErr w:type="spellEnd"/>
            <w:r w:rsidRPr="001D2706">
              <w:rPr>
                <w:spacing w:val="-3"/>
                <w:w w:val="105"/>
                <w:sz w:val="24"/>
                <w:szCs w:val="24"/>
              </w:rPr>
              <w:t xml:space="preserve"> </w:t>
            </w:r>
            <w:proofErr w:type="spellStart"/>
            <w:r w:rsidRPr="001D2706">
              <w:rPr>
                <w:w w:val="105"/>
                <w:sz w:val="24"/>
                <w:szCs w:val="24"/>
              </w:rPr>
              <w:t>bozuk</w:t>
            </w:r>
            <w:proofErr w:type="spellEnd"/>
            <w:r w:rsidRPr="001D2706">
              <w:rPr>
                <w:spacing w:val="-9"/>
                <w:w w:val="105"/>
                <w:sz w:val="24"/>
                <w:szCs w:val="24"/>
              </w:rPr>
              <w:t xml:space="preserve"> </w:t>
            </w:r>
            <w:proofErr w:type="spellStart"/>
            <w:r w:rsidRPr="001D2706">
              <w:rPr>
                <w:w w:val="105"/>
                <w:sz w:val="24"/>
                <w:szCs w:val="24"/>
              </w:rPr>
              <w:t>ise</w:t>
            </w:r>
            <w:proofErr w:type="spellEnd"/>
            <w:r w:rsidRPr="001D2706">
              <w:rPr>
                <w:spacing w:val="-57"/>
                <w:w w:val="105"/>
                <w:sz w:val="24"/>
                <w:szCs w:val="24"/>
              </w:rPr>
              <w:t xml:space="preserve"> </w:t>
            </w:r>
            <w:proofErr w:type="spellStart"/>
            <w:r w:rsidRPr="001D2706">
              <w:rPr>
                <w:w w:val="105"/>
                <w:sz w:val="24"/>
                <w:szCs w:val="24"/>
              </w:rPr>
              <w:t>değiştirilir</w:t>
            </w:r>
            <w:proofErr w:type="spellEnd"/>
            <w:r w:rsidRPr="001D2706">
              <w:rPr>
                <w:w w:val="105"/>
                <w:sz w:val="24"/>
                <w:szCs w:val="24"/>
              </w:rPr>
              <w:t>.</w:t>
            </w:r>
          </w:p>
        </w:tc>
      </w:tr>
      <w:tr w:rsidR="003218B9" w:rsidRPr="001D2706" w:rsidTr="007A5A4B">
        <w:trPr>
          <w:trHeight w:val="152"/>
        </w:trPr>
        <w:tc>
          <w:tcPr>
            <w:tcW w:w="2574" w:type="dxa"/>
            <w:vMerge/>
          </w:tcPr>
          <w:p w:rsidR="003218B9" w:rsidRPr="001D2706" w:rsidRDefault="003218B9" w:rsidP="007A5A4B">
            <w:pPr>
              <w:rPr>
                <w:rFonts w:ascii="Times New Roman" w:hAnsi="Times New Roman" w:cs="Times New Roman"/>
                <w:sz w:val="24"/>
                <w:szCs w:val="24"/>
              </w:rPr>
            </w:pPr>
          </w:p>
        </w:tc>
        <w:tc>
          <w:tcPr>
            <w:tcW w:w="3689" w:type="dxa"/>
          </w:tcPr>
          <w:p w:rsidR="003218B9" w:rsidRPr="001D2706" w:rsidRDefault="003218B9" w:rsidP="007A5A4B">
            <w:pPr>
              <w:pStyle w:val="TableParagraph"/>
              <w:spacing w:before="9" w:line="249" w:lineRule="auto"/>
              <w:ind w:left="110" w:right="340"/>
              <w:rPr>
                <w:sz w:val="24"/>
                <w:szCs w:val="24"/>
              </w:rPr>
            </w:pPr>
            <w:proofErr w:type="spellStart"/>
            <w:r w:rsidRPr="001D2706">
              <w:rPr>
                <w:sz w:val="24"/>
                <w:szCs w:val="24"/>
              </w:rPr>
              <w:t>Basınç</w:t>
            </w:r>
            <w:proofErr w:type="spellEnd"/>
            <w:r w:rsidRPr="001D2706">
              <w:rPr>
                <w:sz w:val="24"/>
                <w:szCs w:val="24"/>
              </w:rPr>
              <w:t xml:space="preserve"> </w:t>
            </w:r>
            <w:proofErr w:type="spellStart"/>
            <w:r w:rsidRPr="001D2706">
              <w:rPr>
                <w:sz w:val="24"/>
                <w:szCs w:val="24"/>
              </w:rPr>
              <w:t>göstergesine</w:t>
            </w:r>
            <w:proofErr w:type="spellEnd"/>
            <w:r w:rsidRPr="001D2706">
              <w:rPr>
                <w:spacing w:val="1"/>
                <w:sz w:val="24"/>
                <w:szCs w:val="24"/>
              </w:rPr>
              <w:t xml:space="preserve"> </w:t>
            </w:r>
            <w:proofErr w:type="spellStart"/>
            <w:r w:rsidRPr="001D2706">
              <w:rPr>
                <w:sz w:val="24"/>
                <w:szCs w:val="24"/>
              </w:rPr>
              <w:t>bağlı</w:t>
            </w:r>
            <w:proofErr w:type="spellEnd"/>
            <w:r w:rsidRPr="001D2706">
              <w:rPr>
                <w:spacing w:val="-55"/>
                <w:sz w:val="24"/>
                <w:szCs w:val="24"/>
              </w:rPr>
              <w:t xml:space="preserve"> </w:t>
            </w:r>
            <w:proofErr w:type="spellStart"/>
            <w:r w:rsidRPr="001D2706">
              <w:rPr>
                <w:sz w:val="24"/>
                <w:szCs w:val="24"/>
              </w:rPr>
              <w:t>boru</w:t>
            </w:r>
            <w:proofErr w:type="spellEnd"/>
            <w:r w:rsidRPr="001D2706">
              <w:rPr>
                <w:spacing w:val="13"/>
                <w:sz w:val="24"/>
                <w:szCs w:val="24"/>
              </w:rPr>
              <w:t xml:space="preserve"> </w:t>
            </w:r>
            <w:proofErr w:type="spellStart"/>
            <w:r w:rsidRPr="001D2706">
              <w:rPr>
                <w:sz w:val="24"/>
                <w:szCs w:val="24"/>
              </w:rPr>
              <w:t>tıkalıdır</w:t>
            </w:r>
            <w:proofErr w:type="spellEnd"/>
            <w:r w:rsidRPr="001D2706">
              <w:rPr>
                <w:sz w:val="24"/>
                <w:szCs w:val="24"/>
              </w:rPr>
              <w:t>.</w:t>
            </w:r>
          </w:p>
        </w:tc>
        <w:tc>
          <w:tcPr>
            <w:tcW w:w="3689" w:type="dxa"/>
          </w:tcPr>
          <w:p w:rsidR="003218B9" w:rsidRPr="001D2706" w:rsidRDefault="003218B9" w:rsidP="007A5A4B">
            <w:pPr>
              <w:pStyle w:val="TableParagraph"/>
              <w:spacing w:before="9"/>
              <w:ind w:left="115"/>
              <w:rPr>
                <w:sz w:val="24"/>
                <w:szCs w:val="24"/>
              </w:rPr>
            </w:pPr>
            <w:proofErr w:type="spellStart"/>
            <w:r w:rsidRPr="001D2706">
              <w:rPr>
                <w:sz w:val="24"/>
                <w:szCs w:val="24"/>
              </w:rPr>
              <w:t>Boru</w:t>
            </w:r>
            <w:proofErr w:type="spellEnd"/>
            <w:r w:rsidRPr="001D2706">
              <w:rPr>
                <w:spacing w:val="22"/>
                <w:sz w:val="24"/>
                <w:szCs w:val="24"/>
              </w:rPr>
              <w:t xml:space="preserve"> </w:t>
            </w:r>
            <w:proofErr w:type="spellStart"/>
            <w:r w:rsidRPr="001D2706">
              <w:rPr>
                <w:sz w:val="24"/>
                <w:szCs w:val="24"/>
              </w:rPr>
              <w:t>temizlenir</w:t>
            </w:r>
            <w:proofErr w:type="spellEnd"/>
            <w:r w:rsidRPr="001D2706">
              <w:rPr>
                <w:sz w:val="24"/>
                <w:szCs w:val="24"/>
              </w:rPr>
              <w:t>.</w:t>
            </w:r>
          </w:p>
        </w:tc>
      </w:tr>
      <w:tr w:rsidR="003218B9" w:rsidRPr="001D2706" w:rsidTr="007A5A4B">
        <w:trPr>
          <w:trHeight w:val="1222"/>
        </w:trPr>
        <w:tc>
          <w:tcPr>
            <w:tcW w:w="2574" w:type="dxa"/>
            <w:vMerge/>
          </w:tcPr>
          <w:p w:rsidR="003218B9" w:rsidRPr="001D2706" w:rsidRDefault="003218B9" w:rsidP="007A5A4B">
            <w:pPr>
              <w:rPr>
                <w:rFonts w:ascii="Times New Roman" w:hAnsi="Times New Roman" w:cs="Times New Roman"/>
                <w:sz w:val="24"/>
                <w:szCs w:val="24"/>
              </w:rPr>
            </w:pPr>
          </w:p>
        </w:tc>
        <w:tc>
          <w:tcPr>
            <w:tcW w:w="3689" w:type="dxa"/>
          </w:tcPr>
          <w:p w:rsidR="003218B9" w:rsidRPr="001D2706" w:rsidRDefault="003218B9" w:rsidP="007A5A4B">
            <w:pPr>
              <w:pStyle w:val="TableParagraph"/>
              <w:spacing w:line="245" w:lineRule="exact"/>
              <w:ind w:left="112"/>
              <w:rPr>
                <w:sz w:val="24"/>
                <w:szCs w:val="24"/>
              </w:rPr>
            </w:pPr>
            <w:proofErr w:type="spellStart"/>
            <w:r w:rsidRPr="001D2706">
              <w:rPr>
                <w:sz w:val="24"/>
                <w:szCs w:val="24"/>
              </w:rPr>
              <w:t>Yağ</w:t>
            </w:r>
            <w:proofErr w:type="spellEnd"/>
            <w:r w:rsidRPr="001D2706">
              <w:rPr>
                <w:spacing w:val="21"/>
                <w:sz w:val="24"/>
                <w:szCs w:val="24"/>
              </w:rPr>
              <w:t xml:space="preserve"> </w:t>
            </w:r>
            <w:proofErr w:type="spellStart"/>
            <w:r w:rsidRPr="001D2706">
              <w:rPr>
                <w:sz w:val="24"/>
                <w:szCs w:val="24"/>
              </w:rPr>
              <w:t>pompası</w:t>
            </w:r>
            <w:proofErr w:type="spellEnd"/>
            <w:r w:rsidRPr="001D2706">
              <w:rPr>
                <w:spacing w:val="36"/>
                <w:sz w:val="24"/>
                <w:szCs w:val="24"/>
              </w:rPr>
              <w:t xml:space="preserve"> </w:t>
            </w:r>
            <w:proofErr w:type="spellStart"/>
            <w:r w:rsidRPr="001D2706">
              <w:rPr>
                <w:sz w:val="24"/>
                <w:szCs w:val="24"/>
              </w:rPr>
              <w:t>arızalanmıştır</w:t>
            </w:r>
            <w:proofErr w:type="spellEnd"/>
            <w:r w:rsidRPr="001D2706">
              <w:rPr>
                <w:sz w:val="24"/>
                <w:szCs w:val="24"/>
              </w:rPr>
              <w:t>.</w:t>
            </w:r>
          </w:p>
        </w:tc>
        <w:tc>
          <w:tcPr>
            <w:tcW w:w="3689" w:type="dxa"/>
          </w:tcPr>
          <w:p w:rsidR="003218B9" w:rsidRPr="001D2706" w:rsidRDefault="003218B9" w:rsidP="007A5A4B">
            <w:pPr>
              <w:pStyle w:val="TableParagraph"/>
              <w:spacing w:line="249" w:lineRule="exact"/>
              <w:ind w:left="116"/>
              <w:rPr>
                <w:sz w:val="24"/>
                <w:szCs w:val="24"/>
              </w:rPr>
            </w:pPr>
            <w:proofErr w:type="spellStart"/>
            <w:r w:rsidRPr="001D2706">
              <w:rPr>
                <w:sz w:val="24"/>
                <w:szCs w:val="24"/>
              </w:rPr>
              <w:t>Yağ</w:t>
            </w:r>
            <w:proofErr w:type="spellEnd"/>
            <w:r w:rsidRPr="001D2706">
              <w:rPr>
                <w:spacing w:val="18"/>
                <w:sz w:val="24"/>
                <w:szCs w:val="24"/>
              </w:rPr>
              <w:t xml:space="preserve"> </w:t>
            </w:r>
            <w:proofErr w:type="spellStart"/>
            <w:r w:rsidRPr="001D2706">
              <w:rPr>
                <w:sz w:val="24"/>
                <w:szCs w:val="24"/>
              </w:rPr>
              <w:t>pompası</w:t>
            </w:r>
            <w:proofErr w:type="spellEnd"/>
            <w:r w:rsidRPr="001D2706">
              <w:rPr>
                <w:spacing w:val="21"/>
                <w:sz w:val="24"/>
                <w:szCs w:val="24"/>
              </w:rPr>
              <w:t xml:space="preserve"> </w:t>
            </w:r>
            <w:proofErr w:type="spellStart"/>
            <w:r w:rsidRPr="001D2706">
              <w:rPr>
                <w:sz w:val="24"/>
                <w:szCs w:val="24"/>
              </w:rPr>
              <w:t>kontrol</w:t>
            </w:r>
            <w:proofErr w:type="spellEnd"/>
            <w:r w:rsidRPr="001D2706">
              <w:rPr>
                <w:spacing w:val="25"/>
                <w:sz w:val="24"/>
                <w:szCs w:val="24"/>
              </w:rPr>
              <w:t xml:space="preserve"> </w:t>
            </w:r>
            <w:proofErr w:type="spellStart"/>
            <w:r w:rsidRPr="001D2706">
              <w:rPr>
                <w:sz w:val="24"/>
                <w:szCs w:val="24"/>
              </w:rPr>
              <w:t>edilir</w:t>
            </w:r>
            <w:proofErr w:type="spellEnd"/>
            <w:r w:rsidRPr="001D2706">
              <w:rPr>
                <w:sz w:val="24"/>
                <w:szCs w:val="24"/>
              </w:rPr>
              <w:t>.</w:t>
            </w:r>
          </w:p>
          <w:p w:rsidR="003218B9" w:rsidRPr="001D2706" w:rsidRDefault="003218B9" w:rsidP="007A5A4B">
            <w:pPr>
              <w:pStyle w:val="TableParagraph"/>
              <w:spacing w:before="4" w:line="252" w:lineRule="auto"/>
              <w:ind w:left="105" w:firstLine="10"/>
              <w:rPr>
                <w:sz w:val="24"/>
                <w:szCs w:val="24"/>
              </w:rPr>
            </w:pPr>
            <w:proofErr w:type="spellStart"/>
            <w:r w:rsidRPr="001D2706">
              <w:rPr>
                <w:sz w:val="24"/>
                <w:szCs w:val="24"/>
              </w:rPr>
              <w:t>Yağ</w:t>
            </w:r>
            <w:proofErr w:type="spellEnd"/>
            <w:r w:rsidRPr="001D2706">
              <w:rPr>
                <w:spacing w:val="12"/>
                <w:sz w:val="24"/>
                <w:szCs w:val="24"/>
              </w:rPr>
              <w:t xml:space="preserve"> </w:t>
            </w:r>
            <w:proofErr w:type="spellStart"/>
            <w:r w:rsidRPr="001D2706">
              <w:rPr>
                <w:sz w:val="24"/>
                <w:szCs w:val="24"/>
              </w:rPr>
              <w:t>basınç</w:t>
            </w:r>
            <w:proofErr w:type="spellEnd"/>
            <w:r w:rsidRPr="001D2706">
              <w:rPr>
                <w:spacing w:val="11"/>
                <w:sz w:val="24"/>
                <w:szCs w:val="24"/>
              </w:rPr>
              <w:t xml:space="preserve"> </w:t>
            </w:r>
            <w:proofErr w:type="spellStart"/>
            <w:r w:rsidRPr="001D2706">
              <w:rPr>
                <w:sz w:val="24"/>
                <w:szCs w:val="24"/>
              </w:rPr>
              <w:t>borusu</w:t>
            </w:r>
            <w:proofErr w:type="spellEnd"/>
            <w:r w:rsidRPr="001D2706">
              <w:rPr>
                <w:spacing w:val="15"/>
                <w:sz w:val="24"/>
                <w:szCs w:val="24"/>
              </w:rPr>
              <w:t xml:space="preserve"> </w:t>
            </w:r>
            <w:proofErr w:type="spellStart"/>
            <w:r w:rsidRPr="001D2706">
              <w:rPr>
                <w:sz w:val="24"/>
                <w:szCs w:val="24"/>
              </w:rPr>
              <w:t>tork</w:t>
            </w:r>
            <w:proofErr w:type="spellEnd"/>
            <w:r w:rsidRPr="001D2706">
              <w:rPr>
                <w:spacing w:val="1"/>
                <w:sz w:val="24"/>
                <w:szCs w:val="24"/>
              </w:rPr>
              <w:t xml:space="preserve"> </w:t>
            </w:r>
            <w:proofErr w:type="spellStart"/>
            <w:r w:rsidRPr="001D2706">
              <w:rPr>
                <w:sz w:val="24"/>
                <w:szCs w:val="24"/>
              </w:rPr>
              <w:t>çoğaltıcıya</w:t>
            </w:r>
            <w:proofErr w:type="spellEnd"/>
            <w:r w:rsidRPr="001D2706">
              <w:rPr>
                <w:spacing w:val="22"/>
                <w:sz w:val="24"/>
                <w:szCs w:val="24"/>
              </w:rPr>
              <w:t xml:space="preserve"> </w:t>
            </w:r>
            <w:proofErr w:type="spellStart"/>
            <w:r w:rsidRPr="001D2706">
              <w:rPr>
                <w:sz w:val="24"/>
                <w:szCs w:val="24"/>
              </w:rPr>
              <w:t>gelene</w:t>
            </w:r>
            <w:proofErr w:type="spellEnd"/>
            <w:r w:rsidRPr="001D2706">
              <w:rPr>
                <w:spacing w:val="23"/>
                <w:sz w:val="24"/>
                <w:szCs w:val="24"/>
              </w:rPr>
              <w:t xml:space="preserve"> </w:t>
            </w:r>
            <w:proofErr w:type="spellStart"/>
            <w:r w:rsidRPr="001D2706">
              <w:rPr>
                <w:sz w:val="24"/>
                <w:szCs w:val="24"/>
              </w:rPr>
              <w:t>kadar</w:t>
            </w:r>
            <w:proofErr w:type="spellEnd"/>
            <w:r w:rsidRPr="001D2706">
              <w:rPr>
                <w:spacing w:val="23"/>
                <w:sz w:val="24"/>
                <w:szCs w:val="24"/>
              </w:rPr>
              <w:t xml:space="preserve"> </w:t>
            </w:r>
            <w:proofErr w:type="spellStart"/>
            <w:r w:rsidRPr="001D2706">
              <w:rPr>
                <w:sz w:val="24"/>
                <w:szCs w:val="24"/>
              </w:rPr>
              <w:t>takip</w:t>
            </w:r>
            <w:proofErr w:type="spellEnd"/>
            <w:r w:rsidRPr="001D2706">
              <w:rPr>
                <w:sz w:val="24"/>
                <w:szCs w:val="24"/>
              </w:rPr>
              <w:t xml:space="preserve"> </w:t>
            </w:r>
            <w:proofErr w:type="spellStart"/>
            <w:r w:rsidRPr="001D2706">
              <w:rPr>
                <w:sz w:val="24"/>
                <w:szCs w:val="24"/>
              </w:rPr>
              <w:t>edilerek</w:t>
            </w:r>
            <w:proofErr w:type="spellEnd"/>
            <w:r w:rsidRPr="001D2706">
              <w:rPr>
                <w:sz w:val="24"/>
                <w:szCs w:val="24"/>
              </w:rPr>
              <w:t xml:space="preserve"> </w:t>
            </w:r>
            <w:proofErr w:type="spellStart"/>
            <w:r w:rsidRPr="001D2706">
              <w:rPr>
                <w:sz w:val="24"/>
                <w:szCs w:val="24"/>
              </w:rPr>
              <w:t>tıkanmalar</w:t>
            </w:r>
            <w:proofErr w:type="spellEnd"/>
            <w:r w:rsidRPr="001D2706">
              <w:rPr>
                <w:spacing w:val="26"/>
                <w:sz w:val="24"/>
                <w:szCs w:val="24"/>
              </w:rPr>
              <w:t xml:space="preserve"> </w:t>
            </w:r>
            <w:proofErr w:type="spellStart"/>
            <w:r w:rsidRPr="001D2706">
              <w:rPr>
                <w:sz w:val="24"/>
                <w:szCs w:val="24"/>
              </w:rPr>
              <w:t>var</w:t>
            </w:r>
            <w:proofErr w:type="spellEnd"/>
            <w:r w:rsidRPr="001D2706">
              <w:rPr>
                <w:spacing w:val="10"/>
                <w:sz w:val="24"/>
                <w:szCs w:val="24"/>
              </w:rPr>
              <w:t xml:space="preserve"> </w:t>
            </w:r>
            <w:proofErr w:type="spellStart"/>
            <w:r w:rsidRPr="001D2706">
              <w:rPr>
                <w:sz w:val="24"/>
                <w:szCs w:val="24"/>
              </w:rPr>
              <w:t>ise</w:t>
            </w:r>
            <w:proofErr w:type="spellEnd"/>
            <w:r w:rsidRPr="001D2706">
              <w:rPr>
                <w:sz w:val="24"/>
                <w:szCs w:val="24"/>
              </w:rPr>
              <w:t xml:space="preserve"> </w:t>
            </w:r>
            <w:proofErr w:type="spellStart"/>
            <w:r w:rsidRPr="001D2706">
              <w:rPr>
                <w:w w:val="105"/>
                <w:sz w:val="24"/>
                <w:szCs w:val="24"/>
              </w:rPr>
              <w:t>açılır</w:t>
            </w:r>
            <w:proofErr w:type="spellEnd"/>
            <w:r w:rsidRPr="001D2706">
              <w:rPr>
                <w:w w:val="105"/>
                <w:sz w:val="24"/>
                <w:szCs w:val="24"/>
              </w:rPr>
              <w:t>.</w:t>
            </w:r>
          </w:p>
        </w:tc>
      </w:tr>
    </w:tbl>
    <w:p w:rsidR="003218B9" w:rsidRPr="001D2706" w:rsidRDefault="003218B9" w:rsidP="003218B9">
      <w:pPr>
        <w:rPr>
          <w:rFonts w:ascii="Times New Roman" w:hAnsi="Times New Roman" w:cs="Times New Roman"/>
          <w:sz w:val="24"/>
          <w:szCs w:val="24"/>
        </w:rPr>
      </w:pPr>
    </w:p>
    <w:p w:rsidR="003218B9" w:rsidRPr="001D2706" w:rsidRDefault="003218B9" w:rsidP="003218B9">
      <w:pPr>
        <w:rPr>
          <w:rFonts w:ascii="Times New Roman" w:hAnsi="Times New Roman" w:cs="Times New Roman"/>
          <w:sz w:val="24"/>
          <w:szCs w:val="24"/>
        </w:rPr>
      </w:pPr>
    </w:p>
    <w:p w:rsidR="003218B9" w:rsidRPr="001D2706" w:rsidRDefault="003218B9" w:rsidP="003218B9">
      <w:pPr>
        <w:rPr>
          <w:rFonts w:ascii="Times New Roman" w:hAnsi="Times New Roman" w:cs="Times New Roman"/>
          <w:sz w:val="24"/>
          <w:szCs w:val="24"/>
        </w:rPr>
      </w:pPr>
    </w:p>
    <w:p w:rsidR="003218B9" w:rsidRPr="001D2706" w:rsidRDefault="003218B9" w:rsidP="003218B9">
      <w:pPr>
        <w:rPr>
          <w:rFonts w:ascii="Times New Roman" w:hAnsi="Times New Roman" w:cs="Times New Roman"/>
          <w:sz w:val="24"/>
          <w:szCs w:val="24"/>
        </w:rPr>
      </w:pPr>
    </w:p>
    <w:p w:rsidR="003218B9" w:rsidRPr="00E650D1" w:rsidRDefault="003218B9" w:rsidP="003218B9">
      <w:pPr>
        <w:rPr>
          <w:rFonts w:ascii="Times New Roman" w:hAnsi="Times New Roman" w:cs="Times New Roman"/>
          <w:b/>
          <w:sz w:val="24"/>
          <w:szCs w:val="24"/>
        </w:rPr>
      </w:pPr>
      <w:r w:rsidRPr="00E650D1">
        <w:rPr>
          <w:rFonts w:ascii="Times New Roman" w:hAnsi="Times New Roman" w:cs="Times New Roman"/>
          <w:b/>
          <w:sz w:val="24"/>
          <w:szCs w:val="24"/>
        </w:rPr>
        <w:t>6.1.4. Arka Aksta Çıkması Muhtemel Arızalar, Sebepleri ve Giderilme Yolları</w:t>
      </w:r>
    </w:p>
    <w:tbl>
      <w:tblPr>
        <w:tblStyle w:val="TableNormal"/>
        <w:tblW w:w="100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4"/>
        <w:gridCol w:w="3050"/>
        <w:gridCol w:w="3931"/>
      </w:tblGrid>
      <w:tr w:rsidR="003218B9" w:rsidRPr="00F1720B" w:rsidTr="007A5A4B">
        <w:trPr>
          <w:trHeight w:val="282"/>
        </w:trPr>
        <w:tc>
          <w:tcPr>
            <w:tcW w:w="3074" w:type="dxa"/>
            <w:tcBorders>
              <w:bottom w:val="single" w:sz="12" w:space="0" w:color="000000"/>
              <w:right w:val="single" w:sz="6" w:space="0" w:color="000000"/>
            </w:tcBorders>
          </w:tcPr>
          <w:p w:rsidR="003218B9" w:rsidRPr="00F1720B" w:rsidRDefault="003218B9" w:rsidP="007A5A4B">
            <w:pPr>
              <w:spacing w:before="20" w:line="242" w:lineRule="exact"/>
              <w:ind w:left="1232" w:right="1239"/>
              <w:jc w:val="center"/>
              <w:rPr>
                <w:rFonts w:ascii="Times New Roman" w:eastAsia="Times New Roman" w:hAnsi="Times New Roman" w:cs="Times New Roman"/>
                <w:b/>
                <w:sz w:val="24"/>
                <w:szCs w:val="24"/>
              </w:rPr>
            </w:pPr>
            <w:proofErr w:type="spellStart"/>
            <w:r w:rsidRPr="00F1720B">
              <w:rPr>
                <w:rFonts w:ascii="Times New Roman" w:eastAsia="Times New Roman" w:hAnsi="Times New Roman" w:cs="Times New Roman"/>
                <w:b/>
                <w:color w:val="363638"/>
                <w:sz w:val="24"/>
                <w:szCs w:val="24"/>
              </w:rPr>
              <w:t>Arıza</w:t>
            </w:r>
            <w:proofErr w:type="spellEnd"/>
          </w:p>
        </w:tc>
        <w:tc>
          <w:tcPr>
            <w:tcW w:w="3050" w:type="dxa"/>
            <w:tcBorders>
              <w:left w:val="single" w:sz="6" w:space="0" w:color="000000"/>
              <w:bottom w:val="single" w:sz="12" w:space="0" w:color="000000"/>
              <w:right w:val="single" w:sz="6" w:space="0" w:color="000000"/>
            </w:tcBorders>
          </w:tcPr>
          <w:p w:rsidR="003218B9" w:rsidRPr="00F1720B" w:rsidRDefault="003218B9" w:rsidP="007A5A4B">
            <w:pPr>
              <w:spacing w:before="20" w:line="242" w:lineRule="exact"/>
              <w:ind w:left="711"/>
              <w:rPr>
                <w:rFonts w:ascii="Times New Roman" w:eastAsia="Times New Roman" w:hAnsi="Times New Roman" w:cs="Times New Roman"/>
                <w:b/>
                <w:sz w:val="24"/>
                <w:szCs w:val="24"/>
              </w:rPr>
            </w:pPr>
            <w:proofErr w:type="spellStart"/>
            <w:r w:rsidRPr="00F1720B">
              <w:rPr>
                <w:rFonts w:ascii="Times New Roman" w:eastAsia="Times New Roman" w:hAnsi="Times New Roman" w:cs="Times New Roman"/>
                <w:b/>
                <w:color w:val="363638"/>
                <w:sz w:val="24"/>
                <w:szCs w:val="24"/>
              </w:rPr>
              <w:t>Arızanın</w:t>
            </w:r>
            <w:proofErr w:type="spellEnd"/>
            <w:r w:rsidRPr="00F1720B">
              <w:rPr>
                <w:rFonts w:ascii="Times New Roman" w:eastAsia="Times New Roman" w:hAnsi="Times New Roman" w:cs="Times New Roman"/>
                <w:b/>
                <w:color w:val="363638"/>
                <w:spacing w:val="27"/>
                <w:sz w:val="24"/>
                <w:szCs w:val="24"/>
              </w:rPr>
              <w:t xml:space="preserve"> </w:t>
            </w:r>
            <w:proofErr w:type="spellStart"/>
            <w:r w:rsidRPr="00F1720B">
              <w:rPr>
                <w:rFonts w:ascii="Times New Roman" w:eastAsia="Times New Roman" w:hAnsi="Times New Roman" w:cs="Times New Roman"/>
                <w:b/>
                <w:color w:val="363638"/>
                <w:sz w:val="24"/>
                <w:szCs w:val="24"/>
              </w:rPr>
              <w:t>Sebebi</w:t>
            </w:r>
            <w:proofErr w:type="spellEnd"/>
          </w:p>
        </w:tc>
        <w:tc>
          <w:tcPr>
            <w:tcW w:w="3931" w:type="dxa"/>
            <w:tcBorders>
              <w:left w:val="single" w:sz="6" w:space="0" w:color="000000"/>
              <w:bottom w:val="single" w:sz="12" w:space="0" w:color="000000"/>
              <w:right w:val="single" w:sz="6" w:space="0" w:color="000000"/>
            </w:tcBorders>
          </w:tcPr>
          <w:p w:rsidR="003218B9" w:rsidRPr="00F1720B" w:rsidRDefault="003218B9" w:rsidP="007A5A4B">
            <w:pPr>
              <w:spacing w:before="15" w:line="247" w:lineRule="exact"/>
              <w:ind w:left="1147" w:right="1115"/>
              <w:jc w:val="center"/>
              <w:rPr>
                <w:rFonts w:ascii="Times New Roman" w:eastAsia="Times New Roman" w:hAnsi="Times New Roman" w:cs="Times New Roman"/>
                <w:b/>
                <w:sz w:val="24"/>
                <w:szCs w:val="24"/>
              </w:rPr>
            </w:pPr>
            <w:proofErr w:type="spellStart"/>
            <w:r w:rsidRPr="00F1720B">
              <w:rPr>
                <w:rFonts w:ascii="Times New Roman" w:eastAsia="Times New Roman" w:hAnsi="Times New Roman" w:cs="Times New Roman"/>
                <w:b/>
                <w:color w:val="242424"/>
                <w:w w:val="105"/>
                <w:sz w:val="24"/>
                <w:szCs w:val="24"/>
              </w:rPr>
              <w:t>Tamiri</w:t>
            </w:r>
            <w:proofErr w:type="spellEnd"/>
          </w:p>
        </w:tc>
      </w:tr>
      <w:tr w:rsidR="003218B9" w:rsidRPr="00F1720B" w:rsidTr="007A5A4B">
        <w:trPr>
          <w:trHeight w:val="825"/>
        </w:trPr>
        <w:tc>
          <w:tcPr>
            <w:tcW w:w="3074" w:type="dxa"/>
            <w:vMerge w:val="restart"/>
            <w:tcBorders>
              <w:top w:val="single" w:sz="12" w:space="0" w:color="000000"/>
              <w:right w:val="single" w:sz="6" w:space="0" w:color="000000"/>
            </w:tcBorders>
          </w:tcPr>
          <w:p w:rsidR="003218B9" w:rsidRPr="00F1720B" w:rsidRDefault="003218B9" w:rsidP="007A5A4B">
            <w:pPr>
              <w:rPr>
                <w:rFonts w:ascii="Times New Roman" w:eastAsia="Times New Roman" w:hAnsi="Times New Roman" w:cs="Times New Roman"/>
                <w:b/>
                <w:sz w:val="24"/>
                <w:szCs w:val="24"/>
              </w:rPr>
            </w:pPr>
          </w:p>
          <w:p w:rsidR="003218B9" w:rsidRPr="00F1720B" w:rsidRDefault="003218B9" w:rsidP="007A5A4B">
            <w:pPr>
              <w:rPr>
                <w:rFonts w:ascii="Times New Roman" w:eastAsia="Times New Roman" w:hAnsi="Times New Roman" w:cs="Times New Roman"/>
                <w:b/>
                <w:sz w:val="24"/>
                <w:szCs w:val="24"/>
              </w:rPr>
            </w:pPr>
          </w:p>
          <w:p w:rsidR="003218B9" w:rsidRPr="00F1720B" w:rsidRDefault="003218B9" w:rsidP="007A5A4B">
            <w:pPr>
              <w:spacing w:before="164" w:line="249" w:lineRule="auto"/>
              <w:ind w:left="108" w:right="130"/>
              <w:rPr>
                <w:rFonts w:ascii="Times New Roman" w:eastAsia="Times New Roman" w:hAnsi="Times New Roman" w:cs="Times New Roman"/>
                <w:color w:val="363638"/>
                <w:sz w:val="24"/>
                <w:szCs w:val="24"/>
              </w:rPr>
            </w:pPr>
            <w:proofErr w:type="spellStart"/>
            <w:r w:rsidRPr="00F1720B">
              <w:rPr>
                <w:rFonts w:ascii="Times New Roman" w:eastAsia="Times New Roman" w:hAnsi="Times New Roman" w:cs="Times New Roman"/>
                <w:color w:val="363638"/>
                <w:sz w:val="24"/>
                <w:szCs w:val="24"/>
              </w:rPr>
              <w:t>Kontrol</w:t>
            </w:r>
            <w:proofErr w:type="spellEnd"/>
            <w:r w:rsidRPr="00F1720B">
              <w:rPr>
                <w:rFonts w:ascii="Times New Roman" w:eastAsia="Times New Roman" w:hAnsi="Times New Roman" w:cs="Times New Roman"/>
                <w:color w:val="363638"/>
                <w:spacing w:val="1"/>
                <w:sz w:val="24"/>
                <w:szCs w:val="24"/>
              </w:rPr>
              <w:t xml:space="preserve"> </w:t>
            </w:r>
            <w:proofErr w:type="spellStart"/>
            <w:r w:rsidRPr="00F1720B">
              <w:rPr>
                <w:rFonts w:ascii="Times New Roman" w:eastAsia="Times New Roman" w:hAnsi="Times New Roman" w:cs="Times New Roman"/>
                <w:color w:val="242424"/>
                <w:sz w:val="24"/>
                <w:szCs w:val="24"/>
              </w:rPr>
              <w:t>l</w:t>
            </w:r>
            <w:r w:rsidRPr="00F1720B">
              <w:rPr>
                <w:rFonts w:ascii="Times New Roman" w:eastAsia="Times New Roman" w:hAnsi="Times New Roman" w:cs="Times New Roman"/>
                <w:color w:val="4B4B4B"/>
                <w:sz w:val="24"/>
                <w:szCs w:val="24"/>
              </w:rPr>
              <w:t>evye</w:t>
            </w:r>
            <w:r w:rsidRPr="00F1720B">
              <w:rPr>
                <w:rFonts w:ascii="Times New Roman" w:eastAsia="Times New Roman" w:hAnsi="Times New Roman" w:cs="Times New Roman"/>
                <w:color w:val="242424"/>
                <w:sz w:val="24"/>
                <w:szCs w:val="24"/>
              </w:rPr>
              <w:t>leri</w:t>
            </w:r>
            <w:proofErr w:type="spellEnd"/>
            <w:r w:rsidRPr="00F1720B">
              <w:rPr>
                <w:rFonts w:ascii="Times New Roman" w:eastAsia="Times New Roman" w:hAnsi="Times New Roman" w:cs="Times New Roman"/>
                <w:color w:val="242424"/>
                <w:sz w:val="24"/>
                <w:szCs w:val="24"/>
              </w:rPr>
              <w:t xml:space="preserve"> </w:t>
            </w:r>
            <w:proofErr w:type="spellStart"/>
            <w:r w:rsidRPr="00F1720B">
              <w:rPr>
                <w:rFonts w:ascii="Times New Roman" w:eastAsia="Times New Roman" w:hAnsi="Times New Roman" w:cs="Times New Roman"/>
                <w:color w:val="4B4B4B"/>
                <w:sz w:val="24"/>
                <w:szCs w:val="24"/>
              </w:rPr>
              <w:t>ve</w:t>
            </w:r>
            <w:proofErr w:type="spellEnd"/>
            <w:r w:rsidRPr="00F1720B">
              <w:rPr>
                <w:rFonts w:ascii="Times New Roman" w:eastAsia="Times New Roman" w:hAnsi="Times New Roman" w:cs="Times New Roman"/>
                <w:color w:val="4B4B4B"/>
                <w:spacing w:val="1"/>
                <w:sz w:val="24"/>
                <w:szCs w:val="24"/>
              </w:rPr>
              <w:t xml:space="preserve"> </w:t>
            </w:r>
            <w:proofErr w:type="spellStart"/>
            <w:r w:rsidRPr="00F1720B">
              <w:rPr>
                <w:rFonts w:ascii="Times New Roman" w:eastAsia="Times New Roman" w:hAnsi="Times New Roman" w:cs="Times New Roman"/>
                <w:color w:val="363638"/>
                <w:sz w:val="24"/>
                <w:szCs w:val="24"/>
              </w:rPr>
              <w:t>pedallarına</w:t>
            </w:r>
            <w:proofErr w:type="spellEnd"/>
            <w:r w:rsidRPr="00F1720B">
              <w:rPr>
                <w:rFonts w:ascii="Times New Roman" w:eastAsia="Times New Roman" w:hAnsi="Times New Roman" w:cs="Times New Roman"/>
                <w:color w:val="363638"/>
                <w:spacing w:val="1"/>
                <w:sz w:val="24"/>
                <w:szCs w:val="24"/>
              </w:rPr>
              <w:t xml:space="preserve"> </w:t>
            </w:r>
            <w:proofErr w:type="spellStart"/>
            <w:r w:rsidRPr="00F1720B">
              <w:rPr>
                <w:rFonts w:ascii="Times New Roman" w:eastAsia="Times New Roman" w:hAnsi="Times New Roman" w:cs="Times New Roman"/>
                <w:color w:val="363638"/>
                <w:sz w:val="24"/>
                <w:szCs w:val="24"/>
              </w:rPr>
              <w:t>basmadan</w:t>
            </w:r>
            <w:proofErr w:type="spellEnd"/>
            <w:r w:rsidRPr="00F1720B">
              <w:rPr>
                <w:rFonts w:ascii="Times New Roman" w:eastAsia="Times New Roman" w:hAnsi="Times New Roman" w:cs="Times New Roman"/>
                <w:color w:val="363638"/>
                <w:spacing w:val="1"/>
                <w:sz w:val="24"/>
                <w:szCs w:val="24"/>
              </w:rPr>
              <w:t xml:space="preserve"> </w:t>
            </w:r>
            <w:proofErr w:type="spellStart"/>
            <w:r w:rsidRPr="00F1720B">
              <w:rPr>
                <w:rFonts w:ascii="Times New Roman" w:eastAsia="Times New Roman" w:hAnsi="Times New Roman" w:cs="Times New Roman"/>
                <w:color w:val="363638"/>
                <w:sz w:val="24"/>
                <w:szCs w:val="24"/>
              </w:rPr>
              <w:t>traktörün</w:t>
            </w:r>
            <w:proofErr w:type="spellEnd"/>
            <w:r w:rsidRPr="00F1720B">
              <w:rPr>
                <w:rFonts w:ascii="Times New Roman" w:eastAsia="Times New Roman" w:hAnsi="Times New Roman" w:cs="Times New Roman"/>
                <w:color w:val="363638"/>
                <w:spacing w:val="27"/>
                <w:sz w:val="24"/>
                <w:szCs w:val="24"/>
              </w:rPr>
              <w:t xml:space="preserve"> </w:t>
            </w:r>
            <w:proofErr w:type="spellStart"/>
            <w:r w:rsidRPr="00F1720B">
              <w:rPr>
                <w:rFonts w:ascii="Times New Roman" w:eastAsia="Times New Roman" w:hAnsi="Times New Roman" w:cs="Times New Roman"/>
                <w:color w:val="363638"/>
                <w:sz w:val="24"/>
                <w:szCs w:val="24"/>
              </w:rPr>
              <w:t>doğru</w:t>
            </w:r>
            <w:proofErr w:type="spellEnd"/>
            <w:r w:rsidRPr="00F1720B">
              <w:rPr>
                <w:rFonts w:ascii="Times New Roman" w:eastAsia="Times New Roman" w:hAnsi="Times New Roman" w:cs="Times New Roman"/>
                <w:color w:val="363638"/>
                <w:spacing w:val="34"/>
                <w:sz w:val="24"/>
                <w:szCs w:val="24"/>
              </w:rPr>
              <w:t xml:space="preserve"> </w:t>
            </w:r>
            <w:proofErr w:type="spellStart"/>
            <w:r w:rsidRPr="00F1720B">
              <w:rPr>
                <w:rFonts w:ascii="Times New Roman" w:eastAsia="Times New Roman" w:hAnsi="Times New Roman" w:cs="Times New Roman"/>
                <w:color w:val="363638"/>
                <w:sz w:val="24"/>
                <w:szCs w:val="24"/>
              </w:rPr>
              <w:t>gitmeyerek</w:t>
            </w:r>
            <w:proofErr w:type="spellEnd"/>
            <w:r w:rsidRPr="00F1720B">
              <w:rPr>
                <w:rFonts w:ascii="Times New Roman" w:eastAsia="Times New Roman" w:hAnsi="Times New Roman" w:cs="Times New Roman"/>
                <w:color w:val="363638"/>
                <w:spacing w:val="-55"/>
                <w:sz w:val="24"/>
                <w:szCs w:val="24"/>
              </w:rPr>
              <w:t xml:space="preserve"> </w:t>
            </w:r>
            <w:proofErr w:type="spellStart"/>
            <w:r w:rsidRPr="00F1720B">
              <w:rPr>
                <w:rFonts w:ascii="Times New Roman" w:eastAsia="Times New Roman" w:hAnsi="Times New Roman" w:cs="Times New Roman"/>
                <w:color w:val="242424"/>
                <w:sz w:val="24"/>
                <w:szCs w:val="24"/>
              </w:rPr>
              <w:t>bir</w:t>
            </w:r>
            <w:proofErr w:type="spellEnd"/>
            <w:r w:rsidRPr="00F1720B">
              <w:rPr>
                <w:rFonts w:ascii="Times New Roman" w:eastAsia="Times New Roman" w:hAnsi="Times New Roman" w:cs="Times New Roman"/>
                <w:color w:val="242424"/>
                <w:spacing w:val="9"/>
                <w:sz w:val="24"/>
                <w:szCs w:val="24"/>
              </w:rPr>
              <w:t xml:space="preserve"> </w:t>
            </w:r>
            <w:proofErr w:type="spellStart"/>
            <w:r w:rsidRPr="00F1720B">
              <w:rPr>
                <w:rFonts w:ascii="Times New Roman" w:eastAsia="Times New Roman" w:hAnsi="Times New Roman" w:cs="Times New Roman"/>
                <w:color w:val="363638"/>
                <w:sz w:val="24"/>
                <w:szCs w:val="24"/>
              </w:rPr>
              <w:t>tarafa</w:t>
            </w:r>
            <w:proofErr w:type="spellEnd"/>
            <w:r w:rsidRPr="00F1720B">
              <w:rPr>
                <w:rFonts w:ascii="Times New Roman" w:eastAsia="Times New Roman" w:hAnsi="Times New Roman" w:cs="Times New Roman"/>
                <w:color w:val="363638"/>
                <w:spacing w:val="2"/>
                <w:sz w:val="24"/>
                <w:szCs w:val="24"/>
              </w:rPr>
              <w:t xml:space="preserve"> </w:t>
            </w:r>
            <w:proofErr w:type="spellStart"/>
            <w:r w:rsidRPr="00F1720B">
              <w:rPr>
                <w:rFonts w:ascii="Times New Roman" w:eastAsia="Times New Roman" w:hAnsi="Times New Roman" w:cs="Times New Roman"/>
                <w:color w:val="363638"/>
                <w:sz w:val="24"/>
                <w:szCs w:val="24"/>
              </w:rPr>
              <w:t>saptanması</w:t>
            </w:r>
            <w:proofErr w:type="spellEnd"/>
          </w:p>
          <w:p w:rsidR="003218B9" w:rsidRPr="00F1720B" w:rsidRDefault="003218B9" w:rsidP="007A5A4B">
            <w:pPr>
              <w:spacing w:before="164" w:line="249" w:lineRule="auto"/>
              <w:ind w:left="108" w:right="130"/>
              <w:rPr>
                <w:rFonts w:ascii="Times New Roman" w:eastAsia="Times New Roman" w:hAnsi="Times New Roman" w:cs="Times New Roman"/>
                <w:color w:val="363638"/>
                <w:sz w:val="24"/>
                <w:szCs w:val="24"/>
              </w:rPr>
            </w:pPr>
          </w:p>
          <w:p w:rsidR="003218B9" w:rsidRPr="00F1720B" w:rsidRDefault="003218B9" w:rsidP="007A5A4B">
            <w:pPr>
              <w:spacing w:before="164" w:line="249" w:lineRule="auto"/>
              <w:ind w:left="108" w:right="130"/>
              <w:rPr>
                <w:rFonts w:ascii="Times New Roman" w:eastAsia="Times New Roman" w:hAnsi="Times New Roman" w:cs="Times New Roman"/>
                <w:color w:val="363638"/>
                <w:sz w:val="24"/>
                <w:szCs w:val="24"/>
              </w:rPr>
            </w:pPr>
          </w:p>
          <w:p w:rsidR="003218B9" w:rsidRPr="00F1720B" w:rsidRDefault="003218B9" w:rsidP="007A5A4B">
            <w:pPr>
              <w:spacing w:before="164" w:line="249" w:lineRule="auto"/>
              <w:ind w:left="108" w:right="130"/>
              <w:rPr>
                <w:rFonts w:ascii="Times New Roman" w:eastAsia="Times New Roman" w:hAnsi="Times New Roman" w:cs="Times New Roman"/>
                <w:sz w:val="24"/>
                <w:szCs w:val="24"/>
              </w:rPr>
            </w:pPr>
          </w:p>
        </w:tc>
        <w:tc>
          <w:tcPr>
            <w:tcW w:w="3050" w:type="dxa"/>
            <w:tcBorders>
              <w:top w:val="single" w:sz="12" w:space="0" w:color="000000"/>
              <w:left w:val="single" w:sz="6" w:space="0" w:color="000000"/>
              <w:right w:val="single" w:sz="6" w:space="0" w:color="000000"/>
            </w:tcBorders>
          </w:tcPr>
          <w:p w:rsidR="003218B9" w:rsidRPr="00F1720B" w:rsidRDefault="003218B9" w:rsidP="007A5A4B">
            <w:pPr>
              <w:spacing w:before="15" w:line="252" w:lineRule="auto"/>
              <w:ind w:left="110" w:firstLine="3"/>
              <w:rPr>
                <w:rFonts w:ascii="Times New Roman" w:eastAsia="Times New Roman" w:hAnsi="Times New Roman" w:cs="Times New Roman"/>
                <w:sz w:val="24"/>
                <w:szCs w:val="24"/>
              </w:rPr>
            </w:pPr>
            <w:proofErr w:type="spellStart"/>
            <w:r w:rsidRPr="00F1720B">
              <w:rPr>
                <w:rFonts w:ascii="Times New Roman" w:eastAsia="Times New Roman" w:hAnsi="Times New Roman" w:cs="Times New Roman"/>
                <w:color w:val="363638"/>
                <w:sz w:val="24"/>
                <w:szCs w:val="24"/>
              </w:rPr>
              <w:t>Kontrol</w:t>
            </w:r>
            <w:proofErr w:type="spellEnd"/>
            <w:r w:rsidRPr="00F1720B">
              <w:rPr>
                <w:rFonts w:ascii="Times New Roman" w:eastAsia="Times New Roman" w:hAnsi="Times New Roman" w:cs="Times New Roman"/>
                <w:color w:val="363638"/>
                <w:sz w:val="24"/>
                <w:szCs w:val="24"/>
              </w:rPr>
              <w:t xml:space="preserve"> </w:t>
            </w:r>
            <w:proofErr w:type="spellStart"/>
            <w:r w:rsidRPr="00F1720B">
              <w:rPr>
                <w:rFonts w:ascii="Times New Roman" w:eastAsia="Times New Roman" w:hAnsi="Times New Roman" w:cs="Times New Roman"/>
                <w:color w:val="242424"/>
                <w:sz w:val="24"/>
                <w:szCs w:val="24"/>
              </w:rPr>
              <w:t>levyelerinin</w:t>
            </w:r>
            <w:proofErr w:type="spellEnd"/>
            <w:r w:rsidRPr="00F1720B">
              <w:rPr>
                <w:rFonts w:ascii="Times New Roman" w:eastAsia="Times New Roman" w:hAnsi="Times New Roman" w:cs="Times New Roman"/>
                <w:color w:val="242424"/>
                <w:spacing w:val="1"/>
                <w:sz w:val="24"/>
                <w:szCs w:val="24"/>
              </w:rPr>
              <w:t xml:space="preserve"> </w:t>
            </w:r>
            <w:proofErr w:type="spellStart"/>
            <w:r w:rsidRPr="00F1720B">
              <w:rPr>
                <w:rFonts w:ascii="Times New Roman" w:eastAsia="Times New Roman" w:hAnsi="Times New Roman" w:cs="Times New Roman"/>
                <w:color w:val="242424"/>
                <w:sz w:val="24"/>
                <w:szCs w:val="24"/>
              </w:rPr>
              <w:t>boş</w:t>
            </w:r>
            <w:proofErr w:type="spellEnd"/>
            <w:r w:rsidRPr="00F1720B">
              <w:rPr>
                <w:rFonts w:ascii="Times New Roman" w:eastAsia="Times New Roman" w:hAnsi="Times New Roman" w:cs="Times New Roman"/>
                <w:color w:val="242424"/>
                <w:spacing w:val="-55"/>
                <w:sz w:val="24"/>
                <w:szCs w:val="24"/>
              </w:rPr>
              <w:t xml:space="preserve"> </w:t>
            </w:r>
            <w:proofErr w:type="spellStart"/>
            <w:r w:rsidRPr="00F1720B">
              <w:rPr>
                <w:rFonts w:ascii="Times New Roman" w:eastAsia="Times New Roman" w:hAnsi="Times New Roman" w:cs="Times New Roman"/>
                <w:color w:val="363638"/>
                <w:w w:val="105"/>
                <w:sz w:val="24"/>
                <w:szCs w:val="24"/>
              </w:rPr>
              <w:t>durumda</w:t>
            </w:r>
            <w:proofErr w:type="spellEnd"/>
            <w:r w:rsidRPr="00F1720B">
              <w:rPr>
                <w:rFonts w:ascii="Times New Roman" w:eastAsia="Times New Roman" w:hAnsi="Times New Roman" w:cs="Times New Roman"/>
                <w:color w:val="363638"/>
                <w:spacing w:val="1"/>
                <w:w w:val="105"/>
                <w:sz w:val="24"/>
                <w:szCs w:val="24"/>
              </w:rPr>
              <w:t xml:space="preserve"> </w:t>
            </w:r>
            <w:proofErr w:type="spellStart"/>
            <w:r w:rsidRPr="00F1720B">
              <w:rPr>
                <w:rFonts w:ascii="Times New Roman" w:eastAsia="Times New Roman" w:hAnsi="Times New Roman" w:cs="Times New Roman"/>
                <w:color w:val="363638"/>
                <w:w w:val="105"/>
                <w:sz w:val="24"/>
                <w:szCs w:val="24"/>
              </w:rPr>
              <w:t>olması</w:t>
            </w:r>
            <w:proofErr w:type="spellEnd"/>
            <w:r w:rsidRPr="00F1720B">
              <w:rPr>
                <w:rFonts w:ascii="Times New Roman" w:eastAsia="Times New Roman" w:hAnsi="Times New Roman" w:cs="Times New Roman"/>
                <w:color w:val="363638"/>
                <w:w w:val="105"/>
                <w:sz w:val="24"/>
                <w:szCs w:val="24"/>
              </w:rPr>
              <w:t>.</w:t>
            </w:r>
          </w:p>
        </w:tc>
        <w:tc>
          <w:tcPr>
            <w:tcW w:w="3931" w:type="dxa"/>
            <w:tcBorders>
              <w:top w:val="single" w:sz="12" w:space="0" w:color="000000"/>
              <w:left w:val="single" w:sz="6" w:space="0" w:color="000000"/>
              <w:right w:val="single" w:sz="6" w:space="0" w:color="000000"/>
            </w:tcBorders>
          </w:tcPr>
          <w:p w:rsidR="003218B9" w:rsidRPr="00F1720B" w:rsidRDefault="003218B9" w:rsidP="007A5A4B">
            <w:pPr>
              <w:spacing w:before="10" w:line="252" w:lineRule="auto"/>
              <w:ind w:left="113" w:right="273" w:firstLine="1"/>
              <w:rPr>
                <w:rFonts w:ascii="Times New Roman" w:eastAsia="Times New Roman" w:hAnsi="Times New Roman" w:cs="Times New Roman"/>
                <w:sz w:val="24"/>
                <w:szCs w:val="24"/>
              </w:rPr>
            </w:pPr>
            <w:proofErr w:type="spellStart"/>
            <w:r w:rsidRPr="00F1720B">
              <w:rPr>
                <w:rFonts w:ascii="Times New Roman" w:eastAsia="Times New Roman" w:hAnsi="Times New Roman" w:cs="Times New Roman"/>
                <w:color w:val="363638"/>
                <w:sz w:val="24"/>
                <w:szCs w:val="24"/>
              </w:rPr>
              <w:t>Kontrol</w:t>
            </w:r>
            <w:proofErr w:type="spellEnd"/>
            <w:r w:rsidRPr="00F1720B">
              <w:rPr>
                <w:rFonts w:ascii="Times New Roman" w:eastAsia="Times New Roman" w:hAnsi="Times New Roman" w:cs="Times New Roman"/>
                <w:color w:val="363638"/>
                <w:sz w:val="24"/>
                <w:szCs w:val="24"/>
              </w:rPr>
              <w:t xml:space="preserve"> </w:t>
            </w:r>
            <w:proofErr w:type="spellStart"/>
            <w:r w:rsidRPr="00F1720B">
              <w:rPr>
                <w:rFonts w:ascii="Times New Roman" w:eastAsia="Times New Roman" w:hAnsi="Times New Roman" w:cs="Times New Roman"/>
                <w:color w:val="363638"/>
                <w:sz w:val="24"/>
                <w:szCs w:val="24"/>
              </w:rPr>
              <w:t>levyeleri</w:t>
            </w:r>
            <w:proofErr w:type="spellEnd"/>
            <w:r w:rsidRPr="00F1720B">
              <w:rPr>
                <w:rFonts w:ascii="Times New Roman" w:eastAsia="Times New Roman" w:hAnsi="Times New Roman" w:cs="Times New Roman"/>
                <w:color w:val="363638"/>
                <w:spacing w:val="1"/>
                <w:sz w:val="24"/>
                <w:szCs w:val="24"/>
              </w:rPr>
              <w:t xml:space="preserve"> </w:t>
            </w:r>
            <w:proofErr w:type="spellStart"/>
            <w:r w:rsidRPr="00F1720B">
              <w:rPr>
                <w:rFonts w:ascii="Times New Roman" w:eastAsia="Times New Roman" w:hAnsi="Times New Roman" w:cs="Times New Roman"/>
                <w:color w:val="363638"/>
                <w:sz w:val="24"/>
                <w:szCs w:val="24"/>
              </w:rPr>
              <w:t>arasındaki</w:t>
            </w:r>
            <w:proofErr w:type="spellEnd"/>
            <w:r w:rsidRPr="00F1720B">
              <w:rPr>
                <w:rFonts w:ascii="Times New Roman" w:eastAsia="Times New Roman" w:hAnsi="Times New Roman" w:cs="Times New Roman"/>
                <w:color w:val="363638"/>
                <w:spacing w:val="-55"/>
                <w:sz w:val="24"/>
                <w:szCs w:val="24"/>
              </w:rPr>
              <w:t xml:space="preserve">   </w:t>
            </w:r>
            <w:r w:rsidRPr="00F1720B">
              <w:rPr>
                <w:rFonts w:ascii="Times New Roman" w:eastAsia="Times New Roman" w:hAnsi="Times New Roman" w:cs="Times New Roman"/>
                <w:color w:val="363638"/>
                <w:spacing w:val="-55"/>
                <w:sz w:val="24"/>
                <w:szCs w:val="24"/>
              </w:rPr>
              <w:br/>
            </w:r>
            <w:r w:rsidRPr="00F1720B">
              <w:rPr>
                <w:rFonts w:ascii="Times New Roman" w:eastAsia="Times New Roman" w:hAnsi="Times New Roman" w:cs="Times New Roman"/>
                <w:color w:val="363638"/>
                <w:sz w:val="24"/>
                <w:szCs w:val="24"/>
              </w:rPr>
              <w:t>60-80</w:t>
            </w:r>
            <w:r w:rsidRPr="00F1720B">
              <w:rPr>
                <w:rFonts w:ascii="Times New Roman" w:eastAsia="Times New Roman" w:hAnsi="Times New Roman" w:cs="Times New Roman"/>
                <w:color w:val="363638"/>
                <w:spacing w:val="13"/>
                <w:sz w:val="24"/>
                <w:szCs w:val="24"/>
              </w:rPr>
              <w:t xml:space="preserve"> </w:t>
            </w:r>
            <w:proofErr w:type="spellStart"/>
            <w:r w:rsidRPr="00F1720B">
              <w:rPr>
                <w:rFonts w:ascii="Times New Roman" w:eastAsia="Times New Roman" w:hAnsi="Times New Roman" w:cs="Times New Roman"/>
                <w:color w:val="363638"/>
                <w:sz w:val="24"/>
                <w:szCs w:val="24"/>
              </w:rPr>
              <w:t>mm'lik</w:t>
            </w:r>
            <w:proofErr w:type="spellEnd"/>
            <w:r w:rsidRPr="00F1720B">
              <w:rPr>
                <w:rFonts w:ascii="Times New Roman" w:eastAsia="Times New Roman" w:hAnsi="Times New Roman" w:cs="Times New Roman"/>
                <w:color w:val="363638"/>
                <w:spacing w:val="19"/>
                <w:sz w:val="24"/>
                <w:szCs w:val="24"/>
              </w:rPr>
              <w:t xml:space="preserve"> </w:t>
            </w:r>
            <w:proofErr w:type="spellStart"/>
            <w:r w:rsidRPr="00F1720B">
              <w:rPr>
                <w:rFonts w:ascii="Times New Roman" w:eastAsia="Times New Roman" w:hAnsi="Times New Roman" w:cs="Times New Roman"/>
                <w:color w:val="242424"/>
                <w:sz w:val="24"/>
                <w:szCs w:val="24"/>
              </w:rPr>
              <w:t>boşluk</w:t>
            </w:r>
            <w:proofErr w:type="spellEnd"/>
          </w:p>
          <w:p w:rsidR="003218B9" w:rsidRPr="00F1720B" w:rsidRDefault="003218B9" w:rsidP="007A5A4B">
            <w:pPr>
              <w:spacing w:line="240" w:lineRule="exact"/>
              <w:ind w:left="110"/>
              <w:rPr>
                <w:rFonts w:ascii="Times New Roman" w:eastAsia="Times New Roman" w:hAnsi="Times New Roman" w:cs="Times New Roman"/>
                <w:sz w:val="24"/>
                <w:szCs w:val="24"/>
              </w:rPr>
            </w:pPr>
            <w:proofErr w:type="spellStart"/>
            <w:proofErr w:type="gramStart"/>
            <w:r w:rsidRPr="00F1720B">
              <w:rPr>
                <w:rFonts w:ascii="Times New Roman" w:eastAsia="Times New Roman" w:hAnsi="Times New Roman" w:cs="Times New Roman"/>
                <w:color w:val="363638"/>
                <w:sz w:val="24"/>
                <w:szCs w:val="24"/>
              </w:rPr>
              <w:t>ayarlanır</w:t>
            </w:r>
            <w:proofErr w:type="spellEnd"/>
            <w:proofErr w:type="gramEnd"/>
            <w:r w:rsidRPr="00F1720B">
              <w:rPr>
                <w:rFonts w:ascii="Times New Roman" w:eastAsia="Times New Roman" w:hAnsi="Times New Roman" w:cs="Times New Roman"/>
                <w:color w:val="363638"/>
                <w:sz w:val="24"/>
                <w:szCs w:val="24"/>
              </w:rPr>
              <w:t>.</w:t>
            </w:r>
          </w:p>
        </w:tc>
      </w:tr>
      <w:tr w:rsidR="003218B9" w:rsidRPr="00F1720B" w:rsidTr="007A5A4B">
        <w:trPr>
          <w:trHeight w:val="1104"/>
        </w:trPr>
        <w:tc>
          <w:tcPr>
            <w:tcW w:w="3074" w:type="dxa"/>
            <w:vMerge/>
            <w:tcBorders>
              <w:top w:val="nil"/>
              <w:right w:val="single" w:sz="6" w:space="0" w:color="000000"/>
            </w:tcBorders>
          </w:tcPr>
          <w:p w:rsidR="003218B9" w:rsidRPr="00F1720B" w:rsidRDefault="003218B9" w:rsidP="007A5A4B">
            <w:pPr>
              <w:rPr>
                <w:rFonts w:ascii="Times New Roman" w:eastAsia="Times New Roman" w:hAnsi="Times New Roman" w:cs="Times New Roman"/>
                <w:sz w:val="24"/>
                <w:szCs w:val="24"/>
              </w:rPr>
            </w:pPr>
          </w:p>
        </w:tc>
        <w:tc>
          <w:tcPr>
            <w:tcW w:w="3050" w:type="dxa"/>
            <w:tcBorders>
              <w:left w:val="single" w:sz="6" w:space="0" w:color="000000"/>
              <w:right w:val="single" w:sz="6" w:space="0" w:color="000000"/>
            </w:tcBorders>
          </w:tcPr>
          <w:p w:rsidR="003218B9" w:rsidRPr="00F1720B" w:rsidRDefault="003218B9" w:rsidP="007A5A4B">
            <w:pPr>
              <w:spacing w:before="15" w:line="249" w:lineRule="auto"/>
              <w:ind w:left="105" w:right="93" w:firstLine="4"/>
              <w:rPr>
                <w:rFonts w:ascii="Times New Roman" w:eastAsia="Times New Roman" w:hAnsi="Times New Roman" w:cs="Times New Roman"/>
                <w:sz w:val="24"/>
                <w:szCs w:val="24"/>
              </w:rPr>
            </w:pPr>
            <w:proofErr w:type="spellStart"/>
            <w:r w:rsidRPr="00F1720B">
              <w:rPr>
                <w:rFonts w:ascii="Times New Roman" w:eastAsia="Times New Roman" w:hAnsi="Times New Roman" w:cs="Times New Roman"/>
                <w:color w:val="242424"/>
                <w:sz w:val="24"/>
                <w:szCs w:val="24"/>
              </w:rPr>
              <w:t>Direksiyon</w:t>
            </w:r>
            <w:proofErr w:type="spellEnd"/>
            <w:r w:rsidRPr="00F1720B">
              <w:rPr>
                <w:rFonts w:ascii="Times New Roman" w:eastAsia="Times New Roman" w:hAnsi="Times New Roman" w:cs="Times New Roman"/>
                <w:color w:val="242424"/>
                <w:spacing w:val="1"/>
                <w:sz w:val="24"/>
                <w:szCs w:val="24"/>
              </w:rPr>
              <w:t xml:space="preserve"> </w:t>
            </w:r>
            <w:proofErr w:type="spellStart"/>
            <w:r w:rsidRPr="00F1720B">
              <w:rPr>
                <w:rFonts w:ascii="Times New Roman" w:eastAsia="Times New Roman" w:hAnsi="Times New Roman" w:cs="Times New Roman"/>
                <w:color w:val="363638"/>
                <w:sz w:val="24"/>
                <w:szCs w:val="24"/>
              </w:rPr>
              <w:t>freninin</w:t>
            </w:r>
            <w:proofErr w:type="spellEnd"/>
            <w:r w:rsidRPr="00F1720B">
              <w:rPr>
                <w:rFonts w:ascii="Times New Roman" w:eastAsia="Times New Roman" w:hAnsi="Times New Roman" w:cs="Times New Roman"/>
                <w:color w:val="363638"/>
                <w:spacing w:val="1"/>
                <w:sz w:val="24"/>
                <w:szCs w:val="24"/>
              </w:rPr>
              <w:t xml:space="preserve"> </w:t>
            </w:r>
            <w:proofErr w:type="spellStart"/>
            <w:r w:rsidRPr="00F1720B">
              <w:rPr>
                <w:rFonts w:ascii="Times New Roman" w:eastAsia="Times New Roman" w:hAnsi="Times New Roman" w:cs="Times New Roman"/>
                <w:color w:val="363638"/>
                <w:sz w:val="24"/>
                <w:szCs w:val="24"/>
              </w:rPr>
              <w:t>çalışmaması</w:t>
            </w:r>
            <w:proofErr w:type="spellEnd"/>
            <w:r w:rsidRPr="00F1720B">
              <w:rPr>
                <w:rFonts w:ascii="Times New Roman" w:eastAsia="Times New Roman" w:hAnsi="Times New Roman" w:cs="Times New Roman"/>
                <w:color w:val="363638"/>
                <w:spacing w:val="1"/>
                <w:sz w:val="24"/>
                <w:szCs w:val="24"/>
              </w:rPr>
              <w:t xml:space="preserve"> </w:t>
            </w:r>
            <w:proofErr w:type="spellStart"/>
            <w:r w:rsidRPr="00F1720B">
              <w:rPr>
                <w:rFonts w:ascii="Times New Roman" w:eastAsia="Times New Roman" w:hAnsi="Times New Roman" w:cs="Times New Roman"/>
                <w:color w:val="363638"/>
                <w:sz w:val="24"/>
                <w:szCs w:val="24"/>
              </w:rPr>
              <w:t>direksiyon</w:t>
            </w:r>
            <w:proofErr w:type="spellEnd"/>
            <w:r w:rsidRPr="00F1720B">
              <w:rPr>
                <w:rFonts w:ascii="Times New Roman" w:eastAsia="Times New Roman" w:hAnsi="Times New Roman" w:cs="Times New Roman"/>
                <w:color w:val="363638"/>
                <w:spacing w:val="-55"/>
                <w:sz w:val="24"/>
                <w:szCs w:val="24"/>
              </w:rPr>
              <w:t xml:space="preserve"> </w:t>
            </w:r>
            <w:r w:rsidRPr="00F1720B">
              <w:rPr>
                <w:rFonts w:ascii="Times New Roman" w:eastAsia="Times New Roman" w:hAnsi="Times New Roman" w:cs="Times New Roman"/>
                <w:color w:val="363638"/>
                <w:sz w:val="24"/>
                <w:szCs w:val="24"/>
              </w:rPr>
              <w:t xml:space="preserve"> </w:t>
            </w:r>
            <w:proofErr w:type="spellStart"/>
            <w:r w:rsidRPr="00F1720B">
              <w:rPr>
                <w:rFonts w:ascii="Times New Roman" w:eastAsia="Times New Roman" w:hAnsi="Times New Roman" w:cs="Times New Roman"/>
                <w:color w:val="363638"/>
                <w:sz w:val="24"/>
                <w:szCs w:val="24"/>
              </w:rPr>
              <w:t>dümeni</w:t>
            </w:r>
            <w:proofErr w:type="spellEnd"/>
            <w:r w:rsidRPr="00F1720B">
              <w:rPr>
                <w:rFonts w:ascii="Times New Roman" w:eastAsia="Times New Roman" w:hAnsi="Times New Roman" w:cs="Times New Roman"/>
                <w:color w:val="363638"/>
                <w:sz w:val="24"/>
                <w:szCs w:val="24"/>
              </w:rPr>
              <w:t xml:space="preserve"> </w:t>
            </w:r>
            <w:proofErr w:type="spellStart"/>
            <w:r w:rsidRPr="00F1720B">
              <w:rPr>
                <w:rFonts w:ascii="Times New Roman" w:eastAsia="Times New Roman" w:hAnsi="Times New Roman" w:cs="Times New Roman"/>
                <w:color w:val="363638"/>
                <w:sz w:val="24"/>
                <w:szCs w:val="24"/>
              </w:rPr>
              <w:t>bağlantısının</w:t>
            </w:r>
            <w:proofErr w:type="spellEnd"/>
            <w:r w:rsidRPr="00F1720B">
              <w:rPr>
                <w:rFonts w:ascii="Times New Roman" w:eastAsia="Times New Roman" w:hAnsi="Times New Roman" w:cs="Times New Roman"/>
                <w:color w:val="363638"/>
                <w:sz w:val="24"/>
                <w:szCs w:val="24"/>
              </w:rPr>
              <w:t xml:space="preserve"> </w:t>
            </w:r>
            <w:proofErr w:type="spellStart"/>
            <w:r w:rsidRPr="00F1720B">
              <w:rPr>
                <w:rFonts w:ascii="Times New Roman" w:eastAsia="Times New Roman" w:hAnsi="Times New Roman" w:cs="Times New Roman"/>
                <w:color w:val="363638"/>
                <w:sz w:val="24"/>
                <w:szCs w:val="24"/>
              </w:rPr>
              <w:t>yağlanarak</w:t>
            </w:r>
            <w:proofErr w:type="spellEnd"/>
            <w:r w:rsidRPr="00F1720B">
              <w:rPr>
                <w:rFonts w:ascii="Times New Roman" w:eastAsia="Times New Roman" w:hAnsi="Times New Roman" w:cs="Times New Roman"/>
                <w:color w:val="363638"/>
                <w:sz w:val="24"/>
                <w:szCs w:val="24"/>
              </w:rPr>
              <w:t xml:space="preserve"> </w:t>
            </w:r>
            <w:proofErr w:type="spellStart"/>
            <w:r w:rsidRPr="00F1720B">
              <w:rPr>
                <w:rFonts w:ascii="Times New Roman" w:eastAsia="Times New Roman" w:hAnsi="Times New Roman" w:cs="Times New Roman"/>
                <w:color w:val="363638"/>
                <w:sz w:val="24"/>
                <w:szCs w:val="24"/>
              </w:rPr>
              <w:t>zayıflaması</w:t>
            </w:r>
            <w:proofErr w:type="spellEnd"/>
            <w:r w:rsidRPr="00F1720B">
              <w:rPr>
                <w:rFonts w:ascii="Times New Roman" w:eastAsia="Times New Roman" w:hAnsi="Times New Roman" w:cs="Times New Roman"/>
                <w:color w:val="363638"/>
                <w:sz w:val="24"/>
                <w:szCs w:val="24"/>
              </w:rPr>
              <w:t xml:space="preserve"> </w:t>
            </w:r>
          </w:p>
          <w:p w:rsidR="003218B9" w:rsidRPr="00F1720B" w:rsidRDefault="003218B9" w:rsidP="007A5A4B">
            <w:pPr>
              <w:spacing w:line="244" w:lineRule="exact"/>
              <w:ind w:left="220"/>
              <w:rPr>
                <w:rFonts w:ascii="Times New Roman" w:eastAsia="Times New Roman" w:hAnsi="Times New Roman" w:cs="Times New Roman"/>
                <w:sz w:val="24"/>
                <w:szCs w:val="24"/>
              </w:rPr>
            </w:pPr>
          </w:p>
        </w:tc>
        <w:tc>
          <w:tcPr>
            <w:tcW w:w="3931" w:type="dxa"/>
            <w:tcBorders>
              <w:left w:val="single" w:sz="6" w:space="0" w:color="000000"/>
              <w:right w:val="single" w:sz="6" w:space="0" w:color="000000"/>
            </w:tcBorders>
          </w:tcPr>
          <w:p w:rsidR="003218B9" w:rsidRPr="00F1720B" w:rsidRDefault="003218B9" w:rsidP="007A5A4B">
            <w:pPr>
              <w:rPr>
                <w:rFonts w:ascii="Times New Roman" w:eastAsia="Times New Roman" w:hAnsi="Times New Roman" w:cs="Times New Roman"/>
                <w:sz w:val="24"/>
                <w:szCs w:val="24"/>
              </w:rPr>
            </w:pPr>
          </w:p>
        </w:tc>
      </w:tr>
      <w:tr w:rsidR="003218B9" w:rsidRPr="00F1720B" w:rsidTr="007A5A4B">
        <w:trPr>
          <w:trHeight w:val="303"/>
        </w:trPr>
        <w:tc>
          <w:tcPr>
            <w:tcW w:w="3074" w:type="dxa"/>
            <w:vMerge/>
            <w:tcBorders>
              <w:top w:val="nil"/>
              <w:right w:val="single" w:sz="6" w:space="0" w:color="000000"/>
            </w:tcBorders>
          </w:tcPr>
          <w:p w:rsidR="003218B9" w:rsidRPr="00F1720B" w:rsidRDefault="003218B9" w:rsidP="007A5A4B">
            <w:pPr>
              <w:rPr>
                <w:rFonts w:ascii="Times New Roman" w:eastAsia="Times New Roman" w:hAnsi="Times New Roman" w:cs="Times New Roman"/>
                <w:sz w:val="24"/>
                <w:szCs w:val="24"/>
              </w:rPr>
            </w:pPr>
          </w:p>
        </w:tc>
        <w:tc>
          <w:tcPr>
            <w:tcW w:w="3050" w:type="dxa"/>
            <w:tcBorders>
              <w:left w:val="single" w:sz="6" w:space="0" w:color="000000"/>
              <w:bottom w:val="single" w:sz="4" w:space="0" w:color="auto"/>
              <w:right w:val="single" w:sz="6" w:space="0" w:color="000000"/>
            </w:tcBorders>
          </w:tcPr>
          <w:p w:rsidR="003218B9" w:rsidRPr="00F1720B" w:rsidRDefault="003218B9" w:rsidP="007A5A4B">
            <w:pPr>
              <w:spacing w:before="11"/>
              <w:ind w:left="104"/>
              <w:rPr>
                <w:rFonts w:ascii="Times New Roman" w:eastAsia="Times New Roman" w:hAnsi="Times New Roman" w:cs="Times New Roman"/>
                <w:sz w:val="24"/>
                <w:szCs w:val="24"/>
              </w:rPr>
            </w:pPr>
            <w:proofErr w:type="spellStart"/>
            <w:r w:rsidRPr="00F1720B">
              <w:rPr>
                <w:rFonts w:ascii="Times New Roman" w:eastAsia="Times New Roman" w:hAnsi="Times New Roman" w:cs="Times New Roman"/>
                <w:color w:val="363638"/>
                <w:sz w:val="24"/>
                <w:szCs w:val="24"/>
              </w:rPr>
              <w:t>Direksiyon</w:t>
            </w:r>
            <w:proofErr w:type="spellEnd"/>
            <w:r w:rsidRPr="00F1720B">
              <w:rPr>
                <w:rFonts w:ascii="Times New Roman" w:eastAsia="Times New Roman" w:hAnsi="Times New Roman" w:cs="Times New Roman"/>
                <w:color w:val="363638"/>
                <w:spacing w:val="32"/>
                <w:sz w:val="24"/>
                <w:szCs w:val="24"/>
              </w:rPr>
              <w:t xml:space="preserve"> </w:t>
            </w:r>
            <w:proofErr w:type="spellStart"/>
            <w:r w:rsidRPr="00F1720B">
              <w:rPr>
                <w:rFonts w:ascii="Times New Roman" w:eastAsia="Times New Roman" w:hAnsi="Times New Roman" w:cs="Times New Roman"/>
                <w:color w:val="363638"/>
                <w:sz w:val="24"/>
                <w:szCs w:val="24"/>
              </w:rPr>
              <w:t>dümen</w:t>
            </w:r>
            <w:proofErr w:type="spellEnd"/>
            <w:r w:rsidRPr="00F1720B">
              <w:rPr>
                <w:rFonts w:ascii="Times New Roman" w:eastAsia="Times New Roman" w:hAnsi="Times New Roman" w:cs="Times New Roman"/>
                <w:color w:val="363638"/>
                <w:sz w:val="24"/>
                <w:szCs w:val="24"/>
              </w:rPr>
              <w:t xml:space="preserve"> </w:t>
            </w:r>
            <w:proofErr w:type="spellStart"/>
            <w:r w:rsidRPr="00F1720B">
              <w:rPr>
                <w:rFonts w:ascii="Times New Roman" w:eastAsia="Times New Roman" w:hAnsi="Times New Roman" w:cs="Times New Roman"/>
                <w:color w:val="363638"/>
                <w:sz w:val="24"/>
                <w:szCs w:val="24"/>
              </w:rPr>
              <w:t>bağlantısının</w:t>
            </w:r>
            <w:proofErr w:type="spellEnd"/>
            <w:r w:rsidRPr="00F1720B">
              <w:rPr>
                <w:rFonts w:ascii="Times New Roman" w:eastAsia="Times New Roman" w:hAnsi="Times New Roman" w:cs="Times New Roman"/>
                <w:color w:val="363638"/>
                <w:sz w:val="24"/>
                <w:szCs w:val="24"/>
              </w:rPr>
              <w:t xml:space="preserve"> </w:t>
            </w:r>
            <w:proofErr w:type="spellStart"/>
            <w:r w:rsidRPr="00F1720B">
              <w:rPr>
                <w:rFonts w:ascii="Times New Roman" w:eastAsia="Times New Roman" w:hAnsi="Times New Roman" w:cs="Times New Roman"/>
                <w:color w:val="363638"/>
                <w:sz w:val="24"/>
                <w:szCs w:val="24"/>
              </w:rPr>
              <w:t>çalışmaması</w:t>
            </w:r>
            <w:proofErr w:type="spellEnd"/>
            <w:r w:rsidRPr="00F1720B">
              <w:rPr>
                <w:rFonts w:ascii="Times New Roman" w:eastAsia="Times New Roman" w:hAnsi="Times New Roman" w:cs="Times New Roman"/>
                <w:color w:val="363638"/>
                <w:sz w:val="24"/>
                <w:szCs w:val="24"/>
              </w:rPr>
              <w:t xml:space="preserve"> </w:t>
            </w:r>
          </w:p>
        </w:tc>
        <w:tc>
          <w:tcPr>
            <w:tcW w:w="3931" w:type="dxa"/>
            <w:tcBorders>
              <w:left w:val="single" w:sz="6" w:space="0" w:color="000000"/>
              <w:bottom w:val="single" w:sz="4" w:space="0" w:color="auto"/>
              <w:right w:val="single" w:sz="6" w:space="0" w:color="000000"/>
            </w:tcBorders>
          </w:tcPr>
          <w:p w:rsidR="003218B9" w:rsidRPr="00F1720B" w:rsidRDefault="003218B9" w:rsidP="007A5A4B">
            <w:pPr>
              <w:rPr>
                <w:rFonts w:ascii="Times New Roman" w:eastAsia="Times New Roman" w:hAnsi="Times New Roman" w:cs="Times New Roman"/>
                <w:sz w:val="24"/>
                <w:szCs w:val="24"/>
              </w:rPr>
            </w:pPr>
          </w:p>
        </w:tc>
      </w:tr>
    </w:tbl>
    <w:p w:rsidR="003218B9" w:rsidRPr="001D2706" w:rsidRDefault="003218B9" w:rsidP="003218B9">
      <w:pPr>
        <w:rPr>
          <w:rFonts w:ascii="Times New Roman" w:hAnsi="Times New Roman" w:cs="Times New Roman"/>
          <w:sz w:val="24"/>
          <w:szCs w:val="24"/>
        </w:rPr>
      </w:pPr>
    </w:p>
    <w:p w:rsidR="003218B9" w:rsidRPr="00E650D1" w:rsidRDefault="003218B9" w:rsidP="003218B9">
      <w:pPr>
        <w:rPr>
          <w:rFonts w:ascii="Times New Roman" w:hAnsi="Times New Roman" w:cs="Times New Roman"/>
          <w:b/>
          <w:sz w:val="24"/>
          <w:szCs w:val="24"/>
        </w:rPr>
      </w:pPr>
      <w:r w:rsidRPr="00E650D1">
        <w:rPr>
          <w:rFonts w:ascii="Times New Roman" w:hAnsi="Times New Roman" w:cs="Times New Roman"/>
          <w:b/>
          <w:sz w:val="24"/>
          <w:szCs w:val="24"/>
        </w:rPr>
        <w:t xml:space="preserve">6.1.5. </w:t>
      </w:r>
      <w:proofErr w:type="spellStart"/>
      <w:r w:rsidRPr="00E650D1">
        <w:rPr>
          <w:rFonts w:ascii="Times New Roman" w:hAnsi="Times New Roman" w:cs="Times New Roman"/>
          <w:b/>
          <w:sz w:val="24"/>
          <w:szCs w:val="24"/>
        </w:rPr>
        <w:t>Difransiyel</w:t>
      </w:r>
      <w:proofErr w:type="spellEnd"/>
      <w:r w:rsidRPr="00E650D1">
        <w:rPr>
          <w:rFonts w:ascii="Times New Roman" w:hAnsi="Times New Roman" w:cs="Times New Roman"/>
          <w:b/>
          <w:sz w:val="24"/>
          <w:szCs w:val="24"/>
        </w:rPr>
        <w:t xml:space="preserve"> Dişli takımında Çıkması Muhtemel Arızalar, Sebepleri ve Giderilme Yolları</w:t>
      </w:r>
    </w:p>
    <w:tbl>
      <w:tblPr>
        <w:tblStyle w:val="TableNormal"/>
        <w:tblpPr w:leftFromText="141" w:rightFromText="141" w:vertAnchor="text" w:horzAnchor="margin" w:tblpY="37"/>
        <w:tblW w:w="100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2976"/>
        <w:gridCol w:w="3969"/>
      </w:tblGrid>
      <w:tr w:rsidR="003218B9" w:rsidRPr="00211588" w:rsidTr="007A5A4B">
        <w:trPr>
          <w:trHeight w:val="277"/>
        </w:trPr>
        <w:tc>
          <w:tcPr>
            <w:tcW w:w="3119" w:type="dxa"/>
            <w:tcBorders>
              <w:bottom w:val="single" w:sz="12" w:space="0" w:color="000000"/>
            </w:tcBorders>
          </w:tcPr>
          <w:p w:rsidR="003218B9" w:rsidRPr="00211588" w:rsidRDefault="003218B9" w:rsidP="007A5A4B">
            <w:pPr>
              <w:spacing w:before="30" w:line="228" w:lineRule="exact"/>
              <w:ind w:left="1229" w:right="1226"/>
              <w:jc w:val="center"/>
              <w:rPr>
                <w:rFonts w:ascii="Times New Roman" w:eastAsia="Times New Roman" w:hAnsi="Times New Roman" w:cs="Times New Roman"/>
                <w:b/>
                <w:sz w:val="24"/>
                <w:szCs w:val="24"/>
              </w:rPr>
            </w:pPr>
            <w:proofErr w:type="spellStart"/>
            <w:r w:rsidRPr="00211588">
              <w:rPr>
                <w:rFonts w:ascii="Times New Roman" w:eastAsia="Times New Roman" w:hAnsi="Times New Roman" w:cs="Times New Roman"/>
                <w:b/>
                <w:sz w:val="24"/>
                <w:szCs w:val="24"/>
              </w:rPr>
              <w:lastRenderedPageBreak/>
              <w:t>Arıza</w:t>
            </w:r>
            <w:proofErr w:type="spellEnd"/>
          </w:p>
        </w:tc>
        <w:tc>
          <w:tcPr>
            <w:tcW w:w="2976" w:type="dxa"/>
            <w:tcBorders>
              <w:bottom w:val="single" w:sz="12" w:space="0" w:color="000000"/>
            </w:tcBorders>
          </w:tcPr>
          <w:p w:rsidR="003218B9" w:rsidRPr="00211588" w:rsidRDefault="003218B9" w:rsidP="007A5A4B">
            <w:pPr>
              <w:spacing w:before="20" w:line="237" w:lineRule="exact"/>
              <w:ind w:left="723"/>
              <w:rPr>
                <w:rFonts w:ascii="Times New Roman" w:eastAsia="Times New Roman" w:hAnsi="Times New Roman" w:cs="Times New Roman"/>
                <w:b/>
                <w:sz w:val="24"/>
                <w:szCs w:val="24"/>
              </w:rPr>
            </w:pPr>
            <w:proofErr w:type="spellStart"/>
            <w:r w:rsidRPr="00211588">
              <w:rPr>
                <w:rFonts w:ascii="Times New Roman" w:eastAsia="Times New Roman" w:hAnsi="Times New Roman" w:cs="Times New Roman"/>
                <w:b/>
                <w:sz w:val="24"/>
                <w:szCs w:val="24"/>
              </w:rPr>
              <w:t>Arızanın</w:t>
            </w:r>
            <w:proofErr w:type="spellEnd"/>
            <w:r w:rsidRPr="00211588">
              <w:rPr>
                <w:rFonts w:ascii="Times New Roman" w:eastAsia="Times New Roman" w:hAnsi="Times New Roman" w:cs="Times New Roman"/>
                <w:b/>
                <w:spacing w:val="16"/>
                <w:sz w:val="24"/>
                <w:szCs w:val="24"/>
              </w:rPr>
              <w:t xml:space="preserve"> </w:t>
            </w:r>
            <w:proofErr w:type="spellStart"/>
            <w:r w:rsidRPr="00211588">
              <w:rPr>
                <w:rFonts w:ascii="Times New Roman" w:eastAsia="Times New Roman" w:hAnsi="Times New Roman" w:cs="Times New Roman"/>
                <w:b/>
                <w:sz w:val="24"/>
                <w:szCs w:val="24"/>
              </w:rPr>
              <w:t>Sebebi</w:t>
            </w:r>
            <w:proofErr w:type="spellEnd"/>
          </w:p>
        </w:tc>
        <w:tc>
          <w:tcPr>
            <w:tcW w:w="3969" w:type="dxa"/>
            <w:tcBorders>
              <w:bottom w:val="single" w:sz="12" w:space="0" w:color="000000"/>
            </w:tcBorders>
          </w:tcPr>
          <w:p w:rsidR="003218B9" w:rsidRPr="00211588" w:rsidRDefault="003218B9" w:rsidP="007A5A4B">
            <w:pPr>
              <w:spacing w:before="11" w:line="247" w:lineRule="exact"/>
              <w:ind w:left="1151" w:right="1119"/>
              <w:jc w:val="center"/>
              <w:rPr>
                <w:rFonts w:ascii="Times New Roman" w:eastAsia="Times New Roman" w:hAnsi="Times New Roman" w:cs="Times New Roman"/>
                <w:b/>
                <w:sz w:val="24"/>
                <w:szCs w:val="24"/>
              </w:rPr>
            </w:pPr>
            <w:proofErr w:type="spellStart"/>
            <w:r w:rsidRPr="00211588">
              <w:rPr>
                <w:rFonts w:ascii="Times New Roman" w:eastAsia="Times New Roman" w:hAnsi="Times New Roman" w:cs="Times New Roman"/>
                <w:b/>
                <w:w w:val="105"/>
                <w:sz w:val="24"/>
                <w:szCs w:val="24"/>
              </w:rPr>
              <w:t>Tamiri</w:t>
            </w:r>
            <w:proofErr w:type="spellEnd"/>
          </w:p>
        </w:tc>
      </w:tr>
      <w:tr w:rsidR="003218B9" w:rsidRPr="00211588" w:rsidTr="007A5A4B">
        <w:trPr>
          <w:trHeight w:val="815"/>
        </w:trPr>
        <w:tc>
          <w:tcPr>
            <w:tcW w:w="3119" w:type="dxa"/>
            <w:vMerge w:val="restart"/>
            <w:tcBorders>
              <w:top w:val="single" w:sz="12" w:space="0" w:color="000000"/>
            </w:tcBorders>
          </w:tcPr>
          <w:p w:rsidR="003218B9" w:rsidRPr="00211588" w:rsidRDefault="003218B9" w:rsidP="007A5A4B">
            <w:pPr>
              <w:rPr>
                <w:rFonts w:ascii="Times New Roman" w:eastAsia="Times New Roman" w:hAnsi="Times New Roman" w:cs="Times New Roman"/>
                <w:b/>
                <w:sz w:val="24"/>
                <w:szCs w:val="24"/>
              </w:rPr>
            </w:pPr>
          </w:p>
          <w:p w:rsidR="003218B9" w:rsidRPr="00211588" w:rsidRDefault="003218B9" w:rsidP="007A5A4B">
            <w:pPr>
              <w:rPr>
                <w:rFonts w:ascii="Times New Roman" w:eastAsia="Times New Roman" w:hAnsi="Times New Roman" w:cs="Times New Roman"/>
                <w:b/>
                <w:sz w:val="24"/>
                <w:szCs w:val="24"/>
              </w:rPr>
            </w:pPr>
          </w:p>
          <w:p w:rsidR="003218B9" w:rsidRPr="00211588" w:rsidRDefault="003218B9" w:rsidP="007A5A4B">
            <w:pPr>
              <w:spacing w:before="155" w:line="252" w:lineRule="auto"/>
              <w:ind w:left="117" w:hanging="2"/>
              <w:rPr>
                <w:rFonts w:ascii="Times New Roman" w:eastAsia="Times New Roman" w:hAnsi="Times New Roman" w:cs="Times New Roman"/>
                <w:sz w:val="24"/>
                <w:szCs w:val="24"/>
              </w:rPr>
            </w:pPr>
            <w:proofErr w:type="spellStart"/>
            <w:r w:rsidRPr="00211588">
              <w:rPr>
                <w:rFonts w:ascii="Times New Roman" w:eastAsia="Times New Roman" w:hAnsi="Times New Roman" w:cs="Times New Roman"/>
                <w:sz w:val="24"/>
                <w:szCs w:val="24"/>
              </w:rPr>
              <w:t>Difransiyel</w:t>
            </w:r>
            <w:proofErr w:type="spellEnd"/>
            <w:r w:rsidRPr="00211588">
              <w:rPr>
                <w:rFonts w:ascii="Times New Roman" w:eastAsia="Times New Roman" w:hAnsi="Times New Roman" w:cs="Times New Roman"/>
                <w:spacing w:val="1"/>
                <w:sz w:val="24"/>
                <w:szCs w:val="24"/>
              </w:rPr>
              <w:t xml:space="preserve"> </w:t>
            </w:r>
            <w:proofErr w:type="spellStart"/>
            <w:r w:rsidRPr="00211588">
              <w:rPr>
                <w:rFonts w:ascii="Times New Roman" w:eastAsia="Times New Roman" w:hAnsi="Times New Roman" w:cs="Times New Roman"/>
                <w:sz w:val="24"/>
                <w:szCs w:val="24"/>
              </w:rPr>
              <w:t>dişli</w:t>
            </w:r>
            <w:proofErr w:type="spellEnd"/>
            <w:r w:rsidRPr="00211588">
              <w:rPr>
                <w:rFonts w:ascii="Times New Roman" w:eastAsia="Times New Roman" w:hAnsi="Times New Roman" w:cs="Times New Roman"/>
                <w:sz w:val="24"/>
                <w:szCs w:val="24"/>
              </w:rPr>
              <w:t xml:space="preserve"> </w:t>
            </w:r>
            <w:proofErr w:type="spellStart"/>
            <w:r w:rsidRPr="00211588">
              <w:rPr>
                <w:rFonts w:ascii="Times New Roman" w:eastAsia="Times New Roman" w:hAnsi="Times New Roman" w:cs="Times New Roman"/>
                <w:sz w:val="24"/>
                <w:szCs w:val="24"/>
              </w:rPr>
              <w:t>takımı</w:t>
            </w:r>
            <w:proofErr w:type="spellEnd"/>
            <w:r w:rsidRPr="00211588">
              <w:rPr>
                <w:rFonts w:ascii="Times New Roman" w:eastAsia="Times New Roman" w:hAnsi="Times New Roman" w:cs="Times New Roman"/>
                <w:spacing w:val="1"/>
                <w:sz w:val="24"/>
                <w:szCs w:val="24"/>
              </w:rPr>
              <w:t xml:space="preserve"> </w:t>
            </w:r>
            <w:proofErr w:type="spellStart"/>
            <w:r w:rsidRPr="00211588">
              <w:rPr>
                <w:rFonts w:ascii="Times New Roman" w:eastAsia="Times New Roman" w:hAnsi="Times New Roman" w:cs="Times New Roman"/>
                <w:sz w:val="24"/>
                <w:szCs w:val="24"/>
              </w:rPr>
              <w:t>gövdesinden</w:t>
            </w:r>
            <w:proofErr w:type="spellEnd"/>
            <w:r w:rsidRPr="00211588">
              <w:rPr>
                <w:rFonts w:ascii="Times New Roman" w:eastAsia="Times New Roman" w:hAnsi="Times New Roman" w:cs="Times New Roman"/>
                <w:spacing w:val="34"/>
                <w:sz w:val="24"/>
                <w:szCs w:val="24"/>
              </w:rPr>
              <w:t xml:space="preserve"> </w:t>
            </w:r>
            <w:proofErr w:type="spellStart"/>
            <w:r w:rsidRPr="00211588">
              <w:rPr>
                <w:rFonts w:ascii="Times New Roman" w:eastAsia="Times New Roman" w:hAnsi="Times New Roman" w:cs="Times New Roman"/>
                <w:sz w:val="24"/>
                <w:szCs w:val="24"/>
              </w:rPr>
              <w:t>yağ</w:t>
            </w:r>
            <w:proofErr w:type="spellEnd"/>
            <w:r w:rsidRPr="00211588">
              <w:rPr>
                <w:rFonts w:ascii="Times New Roman" w:eastAsia="Times New Roman" w:hAnsi="Times New Roman" w:cs="Times New Roman"/>
                <w:spacing w:val="16"/>
                <w:sz w:val="24"/>
                <w:szCs w:val="24"/>
              </w:rPr>
              <w:t xml:space="preserve"> </w:t>
            </w:r>
            <w:proofErr w:type="spellStart"/>
            <w:r w:rsidRPr="00211588">
              <w:rPr>
                <w:rFonts w:ascii="Times New Roman" w:eastAsia="Times New Roman" w:hAnsi="Times New Roman" w:cs="Times New Roman"/>
                <w:sz w:val="24"/>
                <w:szCs w:val="24"/>
              </w:rPr>
              <w:t>damlaması</w:t>
            </w:r>
            <w:proofErr w:type="spellEnd"/>
            <w:r w:rsidRPr="00211588">
              <w:rPr>
                <w:rFonts w:ascii="Times New Roman" w:eastAsia="Times New Roman" w:hAnsi="Times New Roman" w:cs="Times New Roman"/>
                <w:sz w:val="24"/>
                <w:szCs w:val="24"/>
              </w:rPr>
              <w:t>.</w:t>
            </w:r>
          </w:p>
        </w:tc>
        <w:tc>
          <w:tcPr>
            <w:tcW w:w="2976" w:type="dxa"/>
            <w:tcBorders>
              <w:top w:val="single" w:sz="12" w:space="0" w:color="000000"/>
            </w:tcBorders>
          </w:tcPr>
          <w:p w:rsidR="003218B9" w:rsidRPr="00211588" w:rsidRDefault="003218B9" w:rsidP="007A5A4B">
            <w:pPr>
              <w:spacing w:before="15" w:line="244" w:lineRule="auto"/>
              <w:ind w:left="125" w:hanging="6"/>
              <w:rPr>
                <w:rFonts w:ascii="Times New Roman" w:eastAsia="Times New Roman" w:hAnsi="Times New Roman" w:cs="Times New Roman"/>
                <w:sz w:val="24"/>
                <w:szCs w:val="24"/>
              </w:rPr>
            </w:pPr>
            <w:proofErr w:type="spellStart"/>
            <w:r w:rsidRPr="00211588">
              <w:rPr>
                <w:rFonts w:ascii="Times New Roman" w:eastAsia="Times New Roman" w:hAnsi="Times New Roman" w:cs="Times New Roman"/>
                <w:sz w:val="24"/>
                <w:szCs w:val="24"/>
              </w:rPr>
              <w:t>Sızdırmazlık</w:t>
            </w:r>
            <w:proofErr w:type="spellEnd"/>
            <w:r w:rsidRPr="00211588">
              <w:rPr>
                <w:rFonts w:ascii="Times New Roman" w:eastAsia="Times New Roman" w:hAnsi="Times New Roman" w:cs="Times New Roman"/>
                <w:spacing w:val="1"/>
                <w:sz w:val="24"/>
                <w:szCs w:val="24"/>
              </w:rPr>
              <w:t xml:space="preserve"> </w:t>
            </w:r>
            <w:proofErr w:type="spellStart"/>
            <w:r w:rsidRPr="00211588">
              <w:rPr>
                <w:rFonts w:ascii="Times New Roman" w:eastAsia="Times New Roman" w:hAnsi="Times New Roman" w:cs="Times New Roman"/>
                <w:sz w:val="24"/>
                <w:szCs w:val="24"/>
              </w:rPr>
              <w:t>bilezikleri</w:t>
            </w:r>
            <w:proofErr w:type="spellEnd"/>
            <w:r w:rsidRPr="00211588">
              <w:rPr>
                <w:rFonts w:ascii="Times New Roman" w:eastAsia="Times New Roman" w:hAnsi="Times New Roman" w:cs="Times New Roman"/>
                <w:spacing w:val="-55"/>
                <w:sz w:val="24"/>
                <w:szCs w:val="24"/>
              </w:rPr>
              <w:t xml:space="preserve"> </w:t>
            </w:r>
            <w:proofErr w:type="spellStart"/>
            <w:r w:rsidRPr="00211588">
              <w:rPr>
                <w:rFonts w:ascii="Times New Roman" w:eastAsia="Times New Roman" w:hAnsi="Times New Roman" w:cs="Times New Roman"/>
                <w:sz w:val="24"/>
                <w:szCs w:val="24"/>
              </w:rPr>
              <w:t>bozulmuş</w:t>
            </w:r>
            <w:proofErr w:type="spellEnd"/>
            <w:r w:rsidRPr="00211588">
              <w:rPr>
                <w:rFonts w:ascii="Times New Roman" w:eastAsia="Times New Roman" w:hAnsi="Times New Roman" w:cs="Times New Roman"/>
                <w:spacing w:val="16"/>
                <w:sz w:val="24"/>
                <w:szCs w:val="24"/>
              </w:rPr>
              <w:t xml:space="preserve"> </w:t>
            </w:r>
            <w:proofErr w:type="spellStart"/>
            <w:r w:rsidRPr="00211588">
              <w:rPr>
                <w:rFonts w:ascii="Times New Roman" w:eastAsia="Times New Roman" w:hAnsi="Times New Roman" w:cs="Times New Roman"/>
                <w:sz w:val="24"/>
                <w:szCs w:val="24"/>
              </w:rPr>
              <w:t>veya</w:t>
            </w:r>
            <w:proofErr w:type="spellEnd"/>
            <w:r w:rsidRPr="00211588">
              <w:rPr>
                <w:rFonts w:ascii="Times New Roman" w:eastAsia="Times New Roman" w:hAnsi="Times New Roman" w:cs="Times New Roman"/>
                <w:spacing w:val="7"/>
                <w:sz w:val="24"/>
                <w:szCs w:val="24"/>
              </w:rPr>
              <w:t xml:space="preserve"> </w:t>
            </w:r>
            <w:proofErr w:type="spellStart"/>
            <w:r w:rsidRPr="00211588">
              <w:rPr>
                <w:rFonts w:ascii="Times New Roman" w:eastAsia="Times New Roman" w:hAnsi="Times New Roman" w:cs="Times New Roman"/>
                <w:sz w:val="24"/>
                <w:szCs w:val="24"/>
              </w:rPr>
              <w:t>tahrip</w:t>
            </w:r>
            <w:proofErr w:type="spellEnd"/>
          </w:p>
          <w:p w:rsidR="003218B9" w:rsidRPr="00211588" w:rsidRDefault="003218B9" w:rsidP="007A5A4B">
            <w:pPr>
              <w:spacing w:before="8" w:line="233" w:lineRule="exact"/>
              <w:ind w:left="121"/>
              <w:rPr>
                <w:rFonts w:ascii="Times New Roman" w:eastAsia="Times New Roman" w:hAnsi="Times New Roman" w:cs="Times New Roman"/>
                <w:sz w:val="24"/>
                <w:szCs w:val="24"/>
              </w:rPr>
            </w:pPr>
            <w:proofErr w:type="spellStart"/>
            <w:proofErr w:type="gramStart"/>
            <w:r w:rsidRPr="00211588">
              <w:rPr>
                <w:rFonts w:ascii="Times New Roman" w:eastAsia="Times New Roman" w:hAnsi="Times New Roman" w:cs="Times New Roman"/>
                <w:w w:val="105"/>
                <w:sz w:val="24"/>
                <w:szCs w:val="24"/>
              </w:rPr>
              <w:t>olmuştur</w:t>
            </w:r>
            <w:proofErr w:type="spellEnd"/>
            <w:proofErr w:type="gramEnd"/>
            <w:r w:rsidRPr="00211588">
              <w:rPr>
                <w:rFonts w:ascii="Times New Roman" w:eastAsia="Times New Roman" w:hAnsi="Times New Roman" w:cs="Times New Roman"/>
                <w:w w:val="105"/>
                <w:sz w:val="24"/>
                <w:szCs w:val="24"/>
              </w:rPr>
              <w:t>.</w:t>
            </w:r>
          </w:p>
        </w:tc>
        <w:tc>
          <w:tcPr>
            <w:tcW w:w="3969" w:type="dxa"/>
            <w:tcBorders>
              <w:top w:val="single" w:sz="12" w:space="0" w:color="000000"/>
            </w:tcBorders>
          </w:tcPr>
          <w:p w:rsidR="003218B9" w:rsidRPr="00211588" w:rsidRDefault="003218B9" w:rsidP="007A5A4B">
            <w:pPr>
              <w:spacing w:before="5" w:line="252" w:lineRule="auto"/>
              <w:ind w:left="117" w:hanging="2"/>
              <w:rPr>
                <w:rFonts w:ascii="Times New Roman" w:eastAsia="Times New Roman" w:hAnsi="Times New Roman" w:cs="Times New Roman"/>
                <w:sz w:val="24"/>
                <w:szCs w:val="24"/>
              </w:rPr>
            </w:pPr>
            <w:proofErr w:type="spellStart"/>
            <w:r w:rsidRPr="00211588">
              <w:rPr>
                <w:rFonts w:ascii="Times New Roman" w:eastAsia="Times New Roman" w:hAnsi="Times New Roman" w:cs="Times New Roman"/>
                <w:sz w:val="24"/>
                <w:szCs w:val="24"/>
              </w:rPr>
              <w:t>Sızdırmazlık</w:t>
            </w:r>
            <w:proofErr w:type="spellEnd"/>
            <w:r w:rsidRPr="00211588">
              <w:rPr>
                <w:rFonts w:ascii="Times New Roman" w:eastAsia="Times New Roman" w:hAnsi="Times New Roman" w:cs="Times New Roman"/>
                <w:spacing w:val="1"/>
                <w:sz w:val="24"/>
                <w:szCs w:val="24"/>
              </w:rPr>
              <w:t xml:space="preserve"> </w:t>
            </w:r>
            <w:proofErr w:type="spellStart"/>
            <w:r w:rsidRPr="00211588">
              <w:rPr>
                <w:rFonts w:ascii="Times New Roman" w:eastAsia="Times New Roman" w:hAnsi="Times New Roman" w:cs="Times New Roman"/>
                <w:sz w:val="24"/>
                <w:szCs w:val="24"/>
              </w:rPr>
              <w:t>bilezikleri</w:t>
            </w:r>
            <w:proofErr w:type="spellEnd"/>
            <w:r w:rsidRPr="00211588">
              <w:rPr>
                <w:rFonts w:ascii="Times New Roman" w:eastAsia="Times New Roman" w:hAnsi="Times New Roman" w:cs="Times New Roman"/>
                <w:sz w:val="24"/>
                <w:szCs w:val="24"/>
              </w:rPr>
              <w:t xml:space="preserve"> </w:t>
            </w:r>
            <w:proofErr w:type="spellStart"/>
            <w:r w:rsidRPr="00211588">
              <w:rPr>
                <w:rFonts w:ascii="Times New Roman" w:eastAsia="Times New Roman" w:hAnsi="Times New Roman" w:cs="Times New Roman"/>
                <w:sz w:val="24"/>
                <w:szCs w:val="24"/>
              </w:rPr>
              <w:t>değiştirilir</w:t>
            </w:r>
            <w:proofErr w:type="spellEnd"/>
            <w:r w:rsidRPr="00211588">
              <w:rPr>
                <w:rFonts w:ascii="Times New Roman" w:eastAsia="Times New Roman" w:hAnsi="Times New Roman" w:cs="Times New Roman"/>
                <w:sz w:val="24"/>
                <w:szCs w:val="24"/>
              </w:rPr>
              <w:t>.</w:t>
            </w:r>
            <w:r w:rsidRPr="00211588">
              <w:rPr>
                <w:rFonts w:ascii="Times New Roman" w:eastAsia="Times New Roman" w:hAnsi="Times New Roman" w:cs="Times New Roman"/>
                <w:w w:val="105"/>
                <w:sz w:val="24"/>
                <w:szCs w:val="24"/>
              </w:rPr>
              <w:t xml:space="preserve"> </w:t>
            </w:r>
          </w:p>
        </w:tc>
      </w:tr>
      <w:tr w:rsidR="003218B9" w:rsidRPr="00211588" w:rsidTr="007A5A4B">
        <w:trPr>
          <w:trHeight w:val="1104"/>
        </w:trPr>
        <w:tc>
          <w:tcPr>
            <w:tcW w:w="3119" w:type="dxa"/>
            <w:vMerge/>
            <w:tcBorders>
              <w:top w:val="nil"/>
            </w:tcBorders>
          </w:tcPr>
          <w:p w:rsidR="003218B9" w:rsidRPr="00211588" w:rsidRDefault="003218B9" w:rsidP="007A5A4B">
            <w:pPr>
              <w:rPr>
                <w:rFonts w:ascii="Times New Roman" w:eastAsia="Times New Roman" w:hAnsi="Times New Roman" w:cs="Times New Roman"/>
                <w:sz w:val="24"/>
                <w:szCs w:val="24"/>
              </w:rPr>
            </w:pPr>
          </w:p>
        </w:tc>
        <w:tc>
          <w:tcPr>
            <w:tcW w:w="2976" w:type="dxa"/>
          </w:tcPr>
          <w:p w:rsidR="003218B9" w:rsidRPr="00211588" w:rsidRDefault="003218B9" w:rsidP="007A5A4B">
            <w:pPr>
              <w:spacing w:before="20" w:line="249" w:lineRule="auto"/>
              <w:ind w:left="121" w:right="1" w:hanging="2"/>
              <w:rPr>
                <w:rFonts w:ascii="Times New Roman" w:eastAsia="Times New Roman" w:hAnsi="Times New Roman" w:cs="Times New Roman"/>
                <w:sz w:val="24"/>
                <w:szCs w:val="24"/>
              </w:rPr>
            </w:pPr>
            <w:proofErr w:type="spellStart"/>
            <w:r w:rsidRPr="00211588">
              <w:rPr>
                <w:rFonts w:ascii="Times New Roman" w:eastAsia="Times New Roman" w:hAnsi="Times New Roman" w:cs="Times New Roman"/>
                <w:sz w:val="24"/>
                <w:szCs w:val="24"/>
              </w:rPr>
              <w:t>Sistemde</w:t>
            </w:r>
            <w:proofErr w:type="spellEnd"/>
            <w:r w:rsidRPr="00211588">
              <w:rPr>
                <w:rFonts w:ascii="Times New Roman" w:eastAsia="Times New Roman" w:hAnsi="Times New Roman" w:cs="Times New Roman"/>
                <w:spacing w:val="1"/>
                <w:sz w:val="24"/>
                <w:szCs w:val="24"/>
              </w:rPr>
              <w:t xml:space="preserve"> </w:t>
            </w:r>
            <w:proofErr w:type="spellStart"/>
            <w:r w:rsidRPr="00211588">
              <w:rPr>
                <w:rFonts w:ascii="Times New Roman" w:eastAsia="Times New Roman" w:hAnsi="Times New Roman" w:cs="Times New Roman"/>
                <w:sz w:val="24"/>
                <w:szCs w:val="24"/>
              </w:rPr>
              <w:t>bulunan</w:t>
            </w:r>
            <w:proofErr w:type="spellEnd"/>
            <w:r w:rsidRPr="00211588">
              <w:rPr>
                <w:rFonts w:ascii="Times New Roman" w:eastAsia="Times New Roman" w:hAnsi="Times New Roman" w:cs="Times New Roman"/>
                <w:sz w:val="24"/>
                <w:szCs w:val="24"/>
              </w:rPr>
              <w:t xml:space="preserve"> </w:t>
            </w:r>
            <w:proofErr w:type="spellStart"/>
            <w:r w:rsidRPr="00211588">
              <w:rPr>
                <w:rFonts w:ascii="Times New Roman" w:eastAsia="Times New Roman" w:hAnsi="Times New Roman" w:cs="Times New Roman"/>
                <w:sz w:val="24"/>
                <w:szCs w:val="24"/>
              </w:rPr>
              <w:t>tahrik</w:t>
            </w:r>
            <w:proofErr w:type="spellEnd"/>
            <w:r w:rsidRPr="00211588">
              <w:rPr>
                <w:rFonts w:ascii="Times New Roman" w:eastAsia="Times New Roman" w:hAnsi="Times New Roman" w:cs="Times New Roman"/>
                <w:spacing w:val="1"/>
                <w:sz w:val="24"/>
                <w:szCs w:val="24"/>
              </w:rPr>
              <w:t xml:space="preserve"> </w:t>
            </w:r>
            <w:proofErr w:type="spellStart"/>
            <w:r w:rsidRPr="00211588">
              <w:rPr>
                <w:rFonts w:ascii="Times New Roman" w:eastAsia="Times New Roman" w:hAnsi="Times New Roman" w:cs="Times New Roman"/>
                <w:sz w:val="24"/>
                <w:szCs w:val="24"/>
              </w:rPr>
              <w:t>dişlileri</w:t>
            </w:r>
            <w:proofErr w:type="spellEnd"/>
            <w:r w:rsidRPr="00211588">
              <w:rPr>
                <w:rFonts w:ascii="Times New Roman" w:eastAsia="Times New Roman" w:hAnsi="Times New Roman" w:cs="Times New Roman"/>
                <w:sz w:val="24"/>
                <w:szCs w:val="24"/>
              </w:rPr>
              <w:t xml:space="preserve"> </w:t>
            </w:r>
            <w:proofErr w:type="spellStart"/>
            <w:r w:rsidRPr="00211588">
              <w:rPr>
                <w:rFonts w:ascii="Times New Roman" w:eastAsia="Times New Roman" w:hAnsi="Times New Roman" w:cs="Times New Roman"/>
                <w:sz w:val="24"/>
                <w:szCs w:val="24"/>
              </w:rPr>
              <w:t>kauçuk</w:t>
            </w:r>
            <w:proofErr w:type="spellEnd"/>
            <w:r w:rsidRPr="00211588">
              <w:rPr>
                <w:rFonts w:ascii="Times New Roman" w:eastAsia="Times New Roman" w:hAnsi="Times New Roman" w:cs="Times New Roman"/>
                <w:spacing w:val="1"/>
                <w:sz w:val="24"/>
                <w:szCs w:val="24"/>
              </w:rPr>
              <w:t xml:space="preserve"> </w:t>
            </w:r>
            <w:proofErr w:type="spellStart"/>
            <w:r w:rsidRPr="00211588">
              <w:rPr>
                <w:rFonts w:ascii="Times New Roman" w:eastAsia="Times New Roman" w:hAnsi="Times New Roman" w:cs="Times New Roman"/>
                <w:sz w:val="24"/>
                <w:szCs w:val="24"/>
              </w:rPr>
              <w:t>bileziğinin</w:t>
            </w:r>
            <w:proofErr w:type="spellEnd"/>
            <w:r w:rsidRPr="00211588">
              <w:rPr>
                <w:rFonts w:ascii="Times New Roman" w:eastAsia="Times New Roman" w:hAnsi="Times New Roman" w:cs="Times New Roman"/>
                <w:spacing w:val="1"/>
                <w:sz w:val="24"/>
                <w:szCs w:val="24"/>
              </w:rPr>
              <w:t xml:space="preserve"> </w:t>
            </w:r>
            <w:proofErr w:type="spellStart"/>
            <w:r w:rsidRPr="00211588">
              <w:rPr>
                <w:rFonts w:ascii="Times New Roman" w:eastAsia="Times New Roman" w:hAnsi="Times New Roman" w:cs="Times New Roman"/>
                <w:sz w:val="24"/>
                <w:szCs w:val="24"/>
              </w:rPr>
              <w:t>özelliğini</w:t>
            </w:r>
            <w:proofErr w:type="spellEnd"/>
            <w:r w:rsidRPr="00211588">
              <w:rPr>
                <w:rFonts w:ascii="Times New Roman" w:eastAsia="Times New Roman" w:hAnsi="Times New Roman" w:cs="Times New Roman"/>
                <w:spacing w:val="22"/>
                <w:sz w:val="24"/>
                <w:szCs w:val="24"/>
              </w:rPr>
              <w:t xml:space="preserve"> </w:t>
            </w:r>
            <w:proofErr w:type="spellStart"/>
            <w:r w:rsidRPr="00211588">
              <w:rPr>
                <w:rFonts w:ascii="Times New Roman" w:eastAsia="Times New Roman" w:hAnsi="Times New Roman" w:cs="Times New Roman"/>
                <w:sz w:val="24"/>
                <w:szCs w:val="24"/>
              </w:rPr>
              <w:t>kaybederek</w:t>
            </w:r>
            <w:proofErr w:type="spellEnd"/>
            <w:r w:rsidRPr="00211588">
              <w:rPr>
                <w:rFonts w:ascii="Times New Roman" w:eastAsia="Times New Roman" w:hAnsi="Times New Roman" w:cs="Times New Roman"/>
                <w:spacing w:val="31"/>
                <w:sz w:val="24"/>
                <w:szCs w:val="24"/>
              </w:rPr>
              <w:t xml:space="preserve"> </w:t>
            </w:r>
            <w:proofErr w:type="spellStart"/>
            <w:r w:rsidRPr="00211588">
              <w:rPr>
                <w:rFonts w:ascii="Times New Roman" w:eastAsia="Times New Roman" w:hAnsi="Times New Roman" w:cs="Times New Roman"/>
                <w:sz w:val="24"/>
                <w:szCs w:val="24"/>
              </w:rPr>
              <w:t>vazife</w:t>
            </w:r>
            <w:proofErr w:type="spellEnd"/>
          </w:p>
          <w:p w:rsidR="003218B9" w:rsidRPr="00211588" w:rsidRDefault="003218B9" w:rsidP="007A5A4B">
            <w:pPr>
              <w:spacing w:before="1" w:line="238" w:lineRule="exact"/>
              <w:ind w:left="119"/>
              <w:rPr>
                <w:rFonts w:ascii="Times New Roman" w:eastAsia="Times New Roman" w:hAnsi="Times New Roman" w:cs="Times New Roman"/>
                <w:sz w:val="24"/>
                <w:szCs w:val="24"/>
              </w:rPr>
            </w:pPr>
            <w:proofErr w:type="spellStart"/>
            <w:proofErr w:type="gramStart"/>
            <w:r w:rsidRPr="00211588">
              <w:rPr>
                <w:rFonts w:ascii="Times New Roman" w:eastAsia="Times New Roman" w:hAnsi="Times New Roman" w:cs="Times New Roman"/>
                <w:sz w:val="24"/>
                <w:szCs w:val="24"/>
              </w:rPr>
              <w:t>yapmaması</w:t>
            </w:r>
            <w:proofErr w:type="spellEnd"/>
            <w:proofErr w:type="gramEnd"/>
            <w:r w:rsidRPr="00211588">
              <w:rPr>
                <w:rFonts w:ascii="Times New Roman" w:eastAsia="Times New Roman" w:hAnsi="Times New Roman" w:cs="Times New Roman"/>
                <w:sz w:val="24"/>
                <w:szCs w:val="24"/>
              </w:rPr>
              <w:t>.</w:t>
            </w:r>
          </w:p>
        </w:tc>
        <w:tc>
          <w:tcPr>
            <w:tcW w:w="3969" w:type="dxa"/>
          </w:tcPr>
          <w:p w:rsidR="003218B9" w:rsidRPr="00211588" w:rsidRDefault="003218B9" w:rsidP="007A5A4B">
            <w:pPr>
              <w:spacing w:before="15"/>
              <w:ind w:left="122"/>
              <w:rPr>
                <w:rFonts w:ascii="Times New Roman" w:eastAsia="Times New Roman" w:hAnsi="Times New Roman" w:cs="Times New Roman"/>
                <w:sz w:val="24"/>
                <w:szCs w:val="24"/>
              </w:rPr>
            </w:pPr>
            <w:proofErr w:type="spellStart"/>
            <w:r w:rsidRPr="00211588">
              <w:rPr>
                <w:rFonts w:ascii="Times New Roman" w:eastAsia="Times New Roman" w:hAnsi="Times New Roman" w:cs="Times New Roman"/>
                <w:sz w:val="24"/>
                <w:szCs w:val="24"/>
              </w:rPr>
              <w:t>Yağ</w:t>
            </w:r>
            <w:proofErr w:type="spellEnd"/>
            <w:r w:rsidRPr="00211588">
              <w:rPr>
                <w:rFonts w:ascii="Times New Roman" w:eastAsia="Times New Roman" w:hAnsi="Times New Roman" w:cs="Times New Roman"/>
                <w:spacing w:val="14"/>
                <w:sz w:val="24"/>
                <w:szCs w:val="24"/>
              </w:rPr>
              <w:t xml:space="preserve"> </w:t>
            </w:r>
            <w:proofErr w:type="spellStart"/>
            <w:r w:rsidRPr="00211588">
              <w:rPr>
                <w:rFonts w:ascii="Times New Roman" w:eastAsia="Times New Roman" w:hAnsi="Times New Roman" w:cs="Times New Roman"/>
                <w:sz w:val="24"/>
                <w:szCs w:val="24"/>
              </w:rPr>
              <w:t>keçeleri</w:t>
            </w:r>
            <w:proofErr w:type="spellEnd"/>
            <w:r w:rsidRPr="00211588">
              <w:rPr>
                <w:rFonts w:ascii="Times New Roman" w:eastAsia="Times New Roman" w:hAnsi="Times New Roman" w:cs="Times New Roman"/>
                <w:spacing w:val="31"/>
                <w:sz w:val="24"/>
                <w:szCs w:val="24"/>
              </w:rPr>
              <w:t xml:space="preserve"> </w:t>
            </w:r>
            <w:proofErr w:type="spellStart"/>
            <w:r w:rsidRPr="00211588">
              <w:rPr>
                <w:rFonts w:ascii="Times New Roman" w:eastAsia="Times New Roman" w:hAnsi="Times New Roman" w:cs="Times New Roman"/>
                <w:sz w:val="24"/>
                <w:szCs w:val="24"/>
              </w:rPr>
              <w:t>değiştirilir</w:t>
            </w:r>
            <w:proofErr w:type="spellEnd"/>
            <w:r w:rsidRPr="00211588">
              <w:rPr>
                <w:rFonts w:ascii="Times New Roman" w:eastAsia="Times New Roman" w:hAnsi="Times New Roman" w:cs="Times New Roman"/>
                <w:sz w:val="24"/>
                <w:szCs w:val="24"/>
              </w:rPr>
              <w:t>.</w:t>
            </w:r>
          </w:p>
        </w:tc>
      </w:tr>
    </w:tbl>
    <w:p w:rsidR="003218B9" w:rsidRPr="001D2706" w:rsidRDefault="003218B9" w:rsidP="003218B9">
      <w:pPr>
        <w:rPr>
          <w:rFonts w:ascii="Times New Roman" w:hAnsi="Times New Roman" w:cs="Times New Roman"/>
          <w:sz w:val="24"/>
          <w:szCs w:val="24"/>
        </w:rPr>
      </w:pPr>
    </w:p>
    <w:p w:rsidR="003218B9" w:rsidRPr="00E650D1" w:rsidRDefault="003218B9" w:rsidP="003218B9">
      <w:pPr>
        <w:jc w:val="both"/>
        <w:rPr>
          <w:rFonts w:ascii="Times New Roman" w:hAnsi="Times New Roman" w:cs="Times New Roman"/>
          <w:b/>
          <w:sz w:val="24"/>
          <w:szCs w:val="24"/>
        </w:rPr>
      </w:pPr>
      <w:r w:rsidRPr="00E650D1">
        <w:rPr>
          <w:rFonts w:ascii="Times New Roman" w:hAnsi="Times New Roman" w:cs="Times New Roman"/>
          <w:b/>
          <w:sz w:val="24"/>
          <w:szCs w:val="24"/>
        </w:rPr>
        <w:t>6</w:t>
      </w:r>
      <w:r>
        <w:rPr>
          <w:rFonts w:ascii="Times New Roman" w:hAnsi="Times New Roman" w:cs="Times New Roman"/>
          <w:b/>
          <w:sz w:val="24"/>
          <w:szCs w:val="24"/>
        </w:rPr>
        <w:t>.2.</w:t>
      </w:r>
      <w:r w:rsidRPr="00E650D1">
        <w:rPr>
          <w:rFonts w:ascii="Times New Roman" w:hAnsi="Times New Roman" w:cs="Times New Roman"/>
          <w:b/>
          <w:sz w:val="24"/>
          <w:szCs w:val="24"/>
        </w:rPr>
        <w:t>Hidrolik Pompanın Çalıştırılması</w:t>
      </w:r>
    </w:p>
    <w:p w:rsidR="003218B9" w:rsidRPr="001D2706" w:rsidRDefault="003218B9" w:rsidP="003218B9">
      <w:pPr>
        <w:ind w:firstLine="708"/>
        <w:jc w:val="both"/>
        <w:rPr>
          <w:rFonts w:ascii="Times New Roman" w:hAnsi="Times New Roman" w:cs="Times New Roman"/>
          <w:sz w:val="24"/>
          <w:szCs w:val="24"/>
        </w:rPr>
      </w:pPr>
      <w:r w:rsidRPr="001D2706">
        <w:rPr>
          <w:rFonts w:ascii="Times New Roman" w:hAnsi="Times New Roman" w:cs="Times New Roman"/>
          <w:sz w:val="24"/>
          <w:szCs w:val="24"/>
        </w:rPr>
        <w:t>Hidrolik sistemde pompayı ilk defa çalıştırırken emme ve basınç hatlarına monte edilecek manometreler yardımıyla tesisattaki problemleri görmek mümkündür. Basınç hattındaki herhangi bir tıkanıklığı, pompanın vakum (emme) kabiliyetini veya sistemde meydana gelen kaçakları manometreler yardımıyla tespit etmek mümkündür. Pompaları çalıştırmadan önce aşağıdaki kontroller yapılmalıdır;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1.Pompanın dönüş yönü ile motorun dönüş yönünün birbirine uygun olup olmadığı kontrol edilmelidir.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2.Emiş hattındaki vanaların açık ve filtrenin temiz olmasına, basınç hattındaki vanaların, akış kontrol valflerinin açık olup olmadığına dikkat edilmelidir.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3.Pompayı çalıştırmadan önce, basınç hattı tarafından pompanın içine 1,5 litre kadar yağ konulup pompanın yağlanması, vakumun kolaylaştırılması ve havanın atılması sağlanmalıdır.</w:t>
      </w:r>
    </w:p>
    <w:p w:rsidR="003218B9" w:rsidRPr="001D2706" w:rsidRDefault="003218B9" w:rsidP="003218B9">
      <w:pPr>
        <w:jc w:val="both"/>
        <w:rPr>
          <w:rFonts w:ascii="Times New Roman" w:hAnsi="Times New Roman" w:cs="Times New Roman"/>
          <w:sz w:val="24"/>
          <w:szCs w:val="24"/>
        </w:rPr>
      </w:pPr>
    </w:p>
    <w:p w:rsidR="003218B9" w:rsidRDefault="003218B9" w:rsidP="003218B9">
      <w:pPr>
        <w:rPr>
          <w:rFonts w:ascii="Times New Roman" w:hAnsi="Times New Roman" w:cs="Times New Roman"/>
          <w:sz w:val="24"/>
          <w:szCs w:val="24"/>
        </w:rPr>
      </w:pPr>
    </w:p>
    <w:p w:rsidR="003218B9" w:rsidRPr="001D2706" w:rsidRDefault="003218B9" w:rsidP="003218B9">
      <w:pPr>
        <w:rPr>
          <w:rFonts w:ascii="Times New Roman" w:hAnsi="Times New Roman" w:cs="Times New Roman"/>
          <w:sz w:val="24"/>
          <w:szCs w:val="24"/>
        </w:rPr>
      </w:pPr>
    </w:p>
    <w:p w:rsidR="003218B9" w:rsidRPr="00E650D1" w:rsidRDefault="003218B9" w:rsidP="003218B9">
      <w:pPr>
        <w:jc w:val="both"/>
        <w:rPr>
          <w:rFonts w:ascii="Times New Roman" w:hAnsi="Times New Roman" w:cs="Times New Roman"/>
          <w:b/>
          <w:sz w:val="24"/>
          <w:szCs w:val="24"/>
        </w:rPr>
      </w:pPr>
      <w:r w:rsidRPr="00E650D1">
        <w:rPr>
          <w:rFonts w:ascii="Times New Roman" w:hAnsi="Times New Roman" w:cs="Times New Roman"/>
          <w:b/>
          <w:sz w:val="24"/>
          <w:szCs w:val="24"/>
        </w:rPr>
        <w:t>6.2.1. Pompanın Bakımı ve Kullanılması İle İlgili Kurallar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1.Kullanılan pompadan istenilen randımanı alabilmek için pompa imalatçısının tavsiyeleri dikkate alınmalıdır.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2.Pompa montajı uygun bir şekilde yapılmalıdır.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3.Pompanın montajı sırasında temizliğe özen gösterilmelidir.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4.Kullanılacak hidrolik yağın özelliği pompa imalatçısının tavsiye ve önerilerine uygun olmalıdır.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5.Pompayı kullanmadan önce kullanılacak yağ ile yıkamalı ve pompanın montajında koruyucu özel maddeler temizlenmiş olmalıdır.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6.Pompanın çalışma basıncı ve debisi sisteme ve çalışma şartlarına uygun olmalıdır.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lastRenderedPageBreak/>
        <w:t>7.Devrede kullanılacak boru ve hortumların ölçüleri sisteme uygun olmalıdır.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8.Hidrolik sistemdeki dönüş boruları, depodaki yağ seviyesinin altına yağı boşaltmalıdır. Dönüş boruları yağ seviyesinin üstünde bırakılmamalıdır.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9. Emiş borusu nispeten büyük çaplı, düz ve kısa tutulmalıdır.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10.Emiş borusu, dönüş borusu ve basınç borusunun çapları debiye bağlı olarak hesaplanmalıdır.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11. Emiş hattında ve diğer bağlantı yerlerinde hava girişini önleyecek şekilde sızdırmazlık sağlanmalıdır.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12.  Pompanın çalıştırılması sırasında dikkatli olunmalı ve bu konuda üretici firmaların tavsiyelerine uyulmalıdır.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13.  Pompa ile tahrik motorunun mili aynı eksende olmalı ve esnek kavrama ile hareket iletilmelidir.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14.  Pompalar belirtilen yönde döndürülmeli, ters yönde çalıştırılmamalıdır.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 xml:space="preserve">15.  İlk harekette basınç hattındaki boruların havası alınmalıdır. Sistemde hava olduğu takdirde pompa </w:t>
      </w:r>
      <w:proofErr w:type="gramStart"/>
      <w:r w:rsidRPr="00CD44C8">
        <w:rPr>
          <w:rFonts w:ascii="Times New Roman" w:hAnsi="Times New Roman" w:cs="Times New Roman"/>
          <w:sz w:val="24"/>
          <w:szCs w:val="23"/>
        </w:rPr>
        <w:t>ses  yapar</w:t>
      </w:r>
      <w:proofErr w:type="gramEnd"/>
      <w:r w:rsidRPr="00CD44C8">
        <w:rPr>
          <w:rFonts w:ascii="Times New Roman" w:hAnsi="Times New Roman" w:cs="Times New Roman"/>
          <w:sz w:val="24"/>
          <w:szCs w:val="23"/>
        </w:rPr>
        <w:t xml:space="preserve"> ve </w:t>
      </w:r>
      <w:proofErr w:type="spellStart"/>
      <w:r w:rsidRPr="00CD44C8">
        <w:rPr>
          <w:rFonts w:ascii="Times New Roman" w:hAnsi="Times New Roman" w:cs="Times New Roman"/>
          <w:sz w:val="24"/>
          <w:szCs w:val="23"/>
        </w:rPr>
        <w:t>kavitasyon</w:t>
      </w:r>
      <w:proofErr w:type="spellEnd"/>
      <w:r w:rsidRPr="00CD44C8">
        <w:rPr>
          <w:rFonts w:ascii="Times New Roman" w:hAnsi="Times New Roman" w:cs="Times New Roman"/>
          <w:sz w:val="24"/>
          <w:szCs w:val="23"/>
        </w:rPr>
        <w:t>' a sebep olur. Sistemin havasının alınması basınç hattındaki herhangi bir rakor gevşetilerek köpüksüz yağ gelinceye kadar yağ akıtılmalıdır.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16.  Yağ deposunda pompa debisinin 3 veya 4 katı kadar yağ bulunmalı.</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 xml:space="preserve">17.  Basınç ayarları pompa normal devirde çalışırken yapılmalıdır.  </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18. Pompanın verimli ve uzun ömürlü olması için kullanılacak akışkanın temiz olması gerekir. Bu nedenle kullanılacak filtrenin süzme kapasitesi tavsiye edilen değerde olmalıdır.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19.</w:t>
      </w:r>
      <w:r w:rsidRPr="00CD44C8">
        <w:rPr>
          <w:rFonts w:ascii="Times New Roman" w:hAnsi="Times New Roman" w:cs="Times New Roman"/>
          <w:sz w:val="24"/>
          <w:szCs w:val="23"/>
        </w:rPr>
        <w:tab/>
        <w:t xml:space="preserve"> Emiş hattına ya hiç filtre konulmamalı veya kaba bir filtre (süzme kapasitesi 0,13 mm) konulmalıdır. Pompa emiş hattına konulan ince süzme kapasitesindeki filtre çabuk tıkanır ve pompanın hava yapmasına yol açar.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20.</w:t>
      </w:r>
      <w:r w:rsidRPr="00CD44C8">
        <w:rPr>
          <w:rFonts w:ascii="Times New Roman" w:hAnsi="Times New Roman" w:cs="Times New Roman"/>
          <w:sz w:val="24"/>
          <w:szCs w:val="23"/>
        </w:rPr>
        <w:tab/>
        <w:t xml:space="preserve"> Pompanın belirli aralıklarla periyodik bakımı yapılmalıdır.</w:t>
      </w:r>
    </w:p>
    <w:p w:rsidR="003218B9" w:rsidRPr="00CD44C8" w:rsidRDefault="003218B9" w:rsidP="003218B9">
      <w:pPr>
        <w:spacing w:after="180"/>
        <w:jc w:val="both"/>
        <w:rPr>
          <w:rFonts w:ascii="Times New Roman" w:hAnsi="Times New Roman" w:cs="Times New Roman"/>
          <w:sz w:val="24"/>
          <w:szCs w:val="23"/>
        </w:rPr>
      </w:pPr>
      <w:r w:rsidRPr="00CD44C8">
        <w:rPr>
          <w:rFonts w:ascii="Times New Roman" w:hAnsi="Times New Roman" w:cs="Times New Roman"/>
          <w:sz w:val="24"/>
          <w:szCs w:val="23"/>
        </w:rPr>
        <w:t>21.</w:t>
      </w:r>
      <w:r w:rsidRPr="00CD44C8">
        <w:rPr>
          <w:rFonts w:ascii="Times New Roman" w:hAnsi="Times New Roman" w:cs="Times New Roman"/>
          <w:sz w:val="24"/>
          <w:szCs w:val="23"/>
        </w:rPr>
        <w:tab/>
        <w:t xml:space="preserve"> Hidrolik sistemde mümkün olduğu kadar az dirsek ve bağlantı elemanları kullanılmalıdır.</w:t>
      </w:r>
    </w:p>
    <w:p w:rsidR="003218B9" w:rsidRPr="00E650D1" w:rsidRDefault="003218B9" w:rsidP="003218B9">
      <w:pPr>
        <w:jc w:val="both"/>
        <w:rPr>
          <w:rFonts w:ascii="Times New Roman" w:hAnsi="Times New Roman" w:cs="Times New Roman"/>
          <w:b/>
          <w:sz w:val="24"/>
          <w:szCs w:val="24"/>
        </w:rPr>
      </w:pPr>
      <w:r w:rsidRPr="00E650D1">
        <w:rPr>
          <w:rFonts w:ascii="Times New Roman" w:hAnsi="Times New Roman" w:cs="Times New Roman"/>
          <w:b/>
          <w:sz w:val="24"/>
          <w:szCs w:val="24"/>
        </w:rPr>
        <w:t>6.3.Mekanik Aksamdaki Ayarlar</w:t>
      </w:r>
    </w:p>
    <w:p w:rsidR="003218B9" w:rsidRPr="00E650D1" w:rsidRDefault="003218B9" w:rsidP="003218B9">
      <w:pPr>
        <w:jc w:val="both"/>
        <w:rPr>
          <w:rFonts w:ascii="Times New Roman" w:hAnsi="Times New Roman" w:cs="Times New Roman"/>
          <w:b/>
          <w:sz w:val="24"/>
          <w:szCs w:val="24"/>
        </w:rPr>
      </w:pPr>
      <w:r w:rsidRPr="00E650D1">
        <w:rPr>
          <w:rFonts w:ascii="Times New Roman" w:hAnsi="Times New Roman" w:cs="Times New Roman"/>
          <w:b/>
          <w:sz w:val="24"/>
          <w:szCs w:val="24"/>
        </w:rPr>
        <w:t>6.3.1.</w:t>
      </w:r>
      <w:r w:rsidRPr="00E650D1">
        <w:rPr>
          <w:rFonts w:ascii="Times New Roman" w:hAnsi="Times New Roman" w:cs="Times New Roman"/>
          <w:b/>
          <w:sz w:val="24"/>
          <w:szCs w:val="24"/>
        </w:rPr>
        <w:tab/>
        <w:t>Silo Bandı Ayarı</w:t>
      </w:r>
    </w:p>
    <w:p w:rsidR="003218B9" w:rsidRPr="001D2706" w:rsidRDefault="003218B9" w:rsidP="003218B9">
      <w:pPr>
        <w:ind w:firstLine="708"/>
        <w:jc w:val="both"/>
        <w:rPr>
          <w:rFonts w:ascii="Times New Roman" w:hAnsi="Times New Roman" w:cs="Times New Roman"/>
          <w:sz w:val="24"/>
          <w:szCs w:val="24"/>
        </w:rPr>
      </w:pPr>
      <w:r w:rsidRPr="001D2706">
        <w:rPr>
          <w:rFonts w:ascii="Times New Roman" w:hAnsi="Times New Roman" w:cs="Times New Roman"/>
          <w:sz w:val="24"/>
          <w:szCs w:val="24"/>
        </w:rPr>
        <w:t>Silo bandının uç taraflarındaki gergi tamburlarında bulanan germe çubuğu ile bandın gerilmesi veya gevşetilmesi sağlanır. Bandın alt kısmından sarkması uzunluğu beher metresi için 30 mm'yi geçmemelidir. Gergi fazla olursa pancarlar sıçrayarak düşer, gerginliğin az olması durumunda ise bant dönmeyebilir ve bant kenar saçlara sürterek kısa zamanda aşınır. Silo bandının bir tarafa kayması halinde ise aynı şekilde gergi vidalarından kayan tarafın somunu sıkılarak bandın aksi yönde kayması sağlanır. Silo bomu çatısının ayarı ise dönme çevresinin üst bağlantı aksamında bulunan kontra somunlarının sıkılıp gevşetilmesiyle olur. Dönen çerçeve ile dayanak arasındaki açıklık her yerde aynı olmalıdır (tolerans+- 5 mm).</w:t>
      </w:r>
    </w:p>
    <w:p w:rsidR="003218B9" w:rsidRPr="00E650D1" w:rsidRDefault="003218B9" w:rsidP="003218B9">
      <w:pPr>
        <w:jc w:val="both"/>
        <w:rPr>
          <w:rFonts w:ascii="Times New Roman" w:hAnsi="Times New Roman" w:cs="Times New Roman"/>
          <w:b/>
          <w:sz w:val="24"/>
          <w:szCs w:val="24"/>
        </w:rPr>
      </w:pPr>
      <w:r w:rsidRPr="00E650D1">
        <w:rPr>
          <w:rFonts w:ascii="Times New Roman" w:hAnsi="Times New Roman" w:cs="Times New Roman"/>
          <w:b/>
          <w:sz w:val="24"/>
          <w:szCs w:val="24"/>
        </w:rPr>
        <w:t>6.3.2 Meyilli Konveyör Bandı Ayarı</w:t>
      </w:r>
    </w:p>
    <w:p w:rsidR="003218B9" w:rsidRPr="001D2706" w:rsidRDefault="003218B9" w:rsidP="003218B9">
      <w:pPr>
        <w:ind w:firstLine="708"/>
        <w:jc w:val="both"/>
        <w:rPr>
          <w:rFonts w:ascii="Times New Roman" w:hAnsi="Times New Roman" w:cs="Times New Roman"/>
          <w:sz w:val="24"/>
          <w:szCs w:val="24"/>
        </w:rPr>
      </w:pPr>
      <w:r w:rsidRPr="001D2706">
        <w:rPr>
          <w:rFonts w:ascii="Times New Roman" w:hAnsi="Times New Roman" w:cs="Times New Roman"/>
          <w:sz w:val="24"/>
          <w:szCs w:val="24"/>
        </w:rPr>
        <w:lastRenderedPageBreak/>
        <w:t xml:space="preserve">Germe tamburu yardımıyla operatör kabini altında bulunan germe çubuklarıyla yapılır. Silo bandı ayarında olduğu gibi konveyör bandı uzunluğunun beher metresi için 30 mm'yi geçmemelidir. Gerginlik ayarının fazla olması bandın çabuk aşınmasına neden olur.  </w:t>
      </w:r>
    </w:p>
    <w:p w:rsidR="003218B9" w:rsidRPr="00E650D1" w:rsidRDefault="003218B9" w:rsidP="003218B9">
      <w:pPr>
        <w:jc w:val="both"/>
        <w:rPr>
          <w:rFonts w:ascii="Times New Roman" w:hAnsi="Times New Roman" w:cs="Times New Roman"/>
          <w:b/>
          <w:sz w:val="24"/>
          <w:szCs w:val="24"/>
        </w:rPr>
      </w:pPr>
      <w:r w:rsidRPr="00E650D1">
        <w:rPr>
          <w:rFonts w:ascii="Times New Roman" w:hAnsi="Times New Roman" w:cs="Times New Roman"/>
          <w:b/>
          <w:sz w:val="24"/>
          <w:szCs w:val="24"/>
        </w:rPr>
        <w:t xml:space="preserve"> 6.3.3. Tahrik Zincirleri Ayarı</w:t>
      </w:r>
    </w:p>
    <w:p w:rsidR="003218B9" w:rsidRPr="001D2706" w:rsidRDefault="003218B9" w:rsidP="003218B9">
      <w:pPr>
        <w:ind w:firstLine="708"/>
        <w:jc w:val="both"/>
        <w:rPr>
          <w:rFonts w:ascii="Times New Roman" w:hAnsi="Times New Roman" w:cs="Times New Roman"/>
          <w:sz w:val="24"/>
          <w:szCs w:val="24"/>
        </w:rPr>
      </w:pPr>
      <w:r w:rsidRPr="001D2706">
        <w:rPr>
          <w:rFonts w:ascii="Times New Roman" w:hAnsi="Times New Roman" w:cs="Times New Roman"/>
          <w:sz w:val="24"/>
          <w:szCs w:val="24"/>
        </w:rPr>
        <w:t xml:space="preserve">Sistemde bulunan bütün tahrik zincirleri için gerginlik ayarları yapılırken merkezler arası uzaklığın beher metresi için 25 </w:t>
      </w:r>
      <w:proofErr w:type="spellStart"/>
      <w:r w:rsidRPr="001D2706">
        <w:rPr>
          <w:rFonts w:ascii="Times New Roman" w:hAnsi="Times New Roman" w:cs="Times New Roman"/>
          <w:sz w:val="24"/>
          <w:szCs w:val="24"/>
        </w:rPr>
        <w:t>mm'lik</w:t>
      </w:r>
      <w:proofErr w:type="spellEnd"/>
      <w:r w:rsidRPr="001D2706">
        <w:rPr>
          <w:rFonts w:ascii="Times New Roman" w:hAnsi="Times New Roman" w:cs="Times New Roman"/>
          <w:sz w:val="24"/>
          <w:szCs w:val="24"/>
        </w:rPr>
        <w:t xml:space="preserve"> bir sarkmaya müsaade edilmelidir. Gerginlik ayarı gergi makaralarıyla yapılır. Gerginliğin tam olmaması halinde ise; zincirler gürültülü çalışır ve zincirler daha çabuk aşınır. Gergi makaraları ile ayar yapılamıyor ise zincirlerden bir buçuk bakla çıkarılıp yarım bakla eklenmek suretiyle ayarlama </w:t>
      </w:r>
      <w:proofErr w:type="spellStart"/>
      <w:r w:rsidRPr="001D2706">
        <w:rPr>
          <w:rFonts w:ascii="Times New Roman" w:hAnsi="Times New Roman" w:cs="Times New Roman"/>
          <w:sz w:val="24"/>
          <w:szCs w:val="24"/>
        </w:rPr>
        <w:t>yapılabilinir</w:t>
      </w:r>
      <w:proofErr w:type="spellEnd"/>
      <w:r w:rsidRPr="001D2706">
        <w:rPr>
          <w:rFonts w:ascii="Times New Roman" w:hAnsi="Times New Roman" w:cs="Times New Roman"/>
          <w:sz w:val="24"/>
          <w:szCs w:val="24"/>
        </w:rPr>
        <w:t>. Ayrıca tüm zincirlerin yanık yağ ile her gün yağlanmış olmasına ve toprak ayırıcı zincirlerinin içinde çalıştığı yağ banyosunun yağ seviyesine dikkat edilmelidir.</w:t>
      </w:r>
    </w:p>
    <w:p w:rsidR="003218B9" w:rsidRPr="00E650D1" w:rsidRDefault="003218B9" w:rsidP="003218B9">
      <w:pPr>
        <w:jc w:val="both"/>
        <w:rPr>
          <w:rFonts w:ascii="Times New Roman" w:hAnsi="Times New Roman" w:cs="Times New Roman"/>
          <w:b/>
          <w:sz w:val="24"/>
          <w:szCs w:val="24"/>
        </w:rPr>
      </w:pPr>
      <w:r w:rsidRPr="00E650D1">
        <w:rPr>
          <w:rFonts w:ascii="Times New Roman" w:hAnsi="Times New Roman" w:cs="Times New Roman"/>
          <w:b/>
          <w:sz w:val="24"/>
          <w:szCs w:val="24"/>
        </w:rPr>
        <w:t>6.3.4.</w:t>
      </w:r>
      <w:r w:rsidRPr="00E650D1">
        <w:rPr>
          <w:rFonts w:ascii="Times New Roman" w:hAnsi="Times New Roman" w:cs="Times New Roman"/>
          <w:b/>
          <w:sz w:val="24"/>
          <w:szCs w:val="24"/>
        </w:rPr>
        <w:tab/>
        <w:t>Dişli Kutularının Bakımı</w:t>
      </w:r>
    </w:p>
    <w:p w:rsidR="003218B9" w:rsidRPr="001D2706" w:rsidRDefault="003218B9" w:rsidP="003218B9">
      <w:pPr>
        <w:ind w:firstLine="708"/>
        <w:jc w:val="both"/>
        <w:rPr>
          <w:rFonts w:ascii="Times New Roman" w:hAnsi="Times New Roman" w:cs="Times New Roman"/>
          <w:sz w:val="24"/>
          <w:szCs w:val="24"/>
        </w:rPr>
      </w:pPr>
      <w:r w:rsidRPr="001D2706">
        <w:rPr>
          <w:rFonts w:ascii="Times New Roman" w:hAnsi="Times New Roman" w:cs="Times New Roman"/>
          <w:sz w:val="24"/>
          <w:szCs w:val="24"/>
        </w:rPr>
        <w:t>Dişli Kutuları (</w:t>
      </w:r>
      <w:proofErr w:type="spellStart"/>
      <w:r w:rsidRPr="001D2706">
        <w:rPr>
          <w:rFonts w:ascii="Times New Roman" w:hAnsi="Times New Roman" w:cs="Times New Roman"/>
          <w:sz w:val="24"/>
          <w:szCs w:val="24"/>
        </w:rPr>
        <w:t>şanzumanlar</w:t>
      </w:r>
      <w:proofErr w:type="spellEnd"/>
      <w:r w:rsidRPr="001D2706">
        <w:rPr>
          <w:rFonts w:ascii="Times New Roman" w:hAnsi="Times New Roman" w:cs="Times New Roman"/>
          <w:sz w:val="24"/>
          <w:szCs w:val="24"/>
        </w:rPr>
        <w:t xml:space="preserve">) bilindiği gibi SAE 90 numara dişli yağları ile seviyelerine bakılarak doldurulur. Her hafta kontrol edilir, aşırı yağ ısınmaya ve keçelerin parçalanmasına sebep olur. Böylece fazla yağ dışarı atılır. Yağ sarfiyatı olur. Dişli kutularından uğultu ve ses gelmesi halinde, dişlilerde bir aşınma meydana gelmeye başladığı anlaşılır. Bu durumda dişli kutusu açılarak kontrol ve ayar yapılmalıdır. Bunun için dişliler birbirlerine dik vaziyette çalışır hale getirilir. Ayna ve konik dişliler arasında 0,2 mm </w:t>
      </w:r>
      <w:proofErr w:type="spellStart"/>
      <w:r w:rsidRPr="001D2706">
        <w:rPr>
          <w:rFonts w:ascii="Times New Roman" w:hAnsi="Times New Roman" w:cs="Times New Roman"/>
          <w:sz w:val="24"/>
          <w:szCs w:val="24"/>
        </w:rPr>
        <w:t>lik</w:t>
      </w:r>
      <w:proofErr w:type="spellEnd"/>
      <w:r w:rsidRPr="001D2706">
        <w:rPr>
          <w:rFonts w:ascii="Times New Roman" w:hAnsi="Times New Roman" w:cs="Times New Roman"/>
          <w:sz w:val="24"/>
          <w:szCs w:val="24"/>
        </w:rPr>
        <w:t xml:space="preserve"> bir boşluk bulunulacak biçimde dişliler altına pullar koyularak ayar yapılmalıdır. </w:t>
      </w:r>
      <w:proofErr w:type="spellStart"/>
      <w:r w:rsidRPr="001D2706">
        <w:rPr>
          <w:rFonts w:ascii="Times New Roman" w:hAnsi="Times New Roman" w:cs="Times New Roman"/>
          <w:sz w:val="24"/>
          <w:szCs w:val="24"/>
        </w:rPr>
        <w:t>Şanzumanın</w:t>
      </w:r>
      <w:proofErr w:type="spellEnd"/>
      <w:r w:rsidRPr="001D2706">
        <w:rPr>
          <w:rFonts w:ascii="Times New Roman" w:hAnsi="Times New Roman" w:cs="Times New Roman"/>
          <w:sz w:val="24"/>
          <w:szCs w:val="24"/>
        </w:rPr>
        <w:t xml:space="preserve"> alt gövdesi ile üst kapak arasına yerleştirilecek karton contalar vasıtasıyla diklik ayarı yapılır.</w:t>
      </w:r>
    </w:p>
    <w:p w:rsidR="003218B9" w:rsidRPr="00E650D1" w:rsidRDefault="003218B9" w:rsidP="003218B9">
      <w:pPr>
        <w:jc w:val="both"/>
        <w:rPr>
          <w:rFonts w:ascii="Times New Roman" w:hAnsi="Times New Roman" w:cs="Times New Roman"/>
          <w:b/>
          <w:sz w:val="24"/>
          <w:szCs w:val="24"/>
        </w:rPr>
      </w:pPr>
      <w:r w:rsidRPr="00E650D1">
        <w:rPr>
          <w:rFonts w:ascii="Times New Roman" w:hAnsi="Times New Roman" w:cs="Times New Roman"/>
          <w:b/>
          <w:sz w:val="24"/>
          <w:szCs w:val="24"/>
        </w:rPr>
        <w:t>6.3.5.</w:t>
      </w:r>
      <w:r w:rsidRPr="00E650D1">
        <w:rPr>
          <w:rFonts w:ascii="Times New Roman" w:hAnsi="Times New Roman" w:cs="Times New Roman"/>
          <w:b/>
          <w:sz w:val="24"/>
          <w:szCs w:val="24"/>
        </w:rPr>
        <w:tab/>
        <w:t>Toprak Ayırıcı Ünite Millerinin Bakımı</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•Millerin üstü toprak, taş ve pancar ile dolmuş olabilir. Bunlar temizlenir. Bu temizleme işlemi her gün yapılmalıdır.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•Milleri çeviren zincirler gevşemiş olabilir. Zincirler gerilir. İcap ederse bakla çıkarılır veya tamamen değiştirilir.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•Zincirler yağlanmamış olabilir. Yağ banyosundaki yağ seviyesi kon</w:t>
      </w:r>
      <w:r>
        <w:rPr>
          <w:rFonts w:ascii="Times New Roman" w:hAnsi="Times New Roman" w:cs="Times New Roman"/>
          <w:sz w:val="24"/>
          <w:szCs w:val="24"/>
        </w:rPr>
        <w:t>trol edilir, eksikse tamamlanır.</w:t>
      </w:r>
    </w:p>
    <w:p w:rsidR="003218B9" w:rsidRPr="00E650D1" w:rsidRDefault="003218B9" w:rsidP="003218B9">
      <w:pPr>
        <w:jc w:val="both"/>
        <w:rPr>
          <w:rFonts w:ascii="Times New Roman" w:hAnsi="Times New Roman" w:cs="Times New Roman"/>
          <w:b/>
          <w:sz w:val="24"/>
          <w:szCs w:val="24"/>
        </w:rPr>
      </w:pPr>
      <w:r w:rsidRPr="00E650D1">
        <w:rPr>
          <w:rFonts w:ascii="Times New Roman" w:hAnsi="Times New Roman" w:cs="Times New Roman"/>
          <w:b/>
          <w:sz w:val="24"/>
          <w:szCs w:val="24"/>
        </w:rPr>
        <w:t>7</w:t>
      </w:r>
      <w:r>
        <w:rPr>
          <w:rFonts w:ascii="Times New Roman" w:hAnsi="Times New Roman" w:cs="Times New Roman"/>
          <w:b/>
          <w:sz w:val="24"/>
          <w:szCs w:val="24"/>
        </w:rPr>
        <w:t xml:space="preserve"> - </w:t>
      </w:r>
      <w:r w:rsidRPr="00E650D1">
        <w:rPr>
          <w:rFonts w:ascii="Times New Roman" w:hAnsi="Times New Roman" w:cs="Times New Roman"/>
          <w:b/>
          <w:sz w:val="24"/>
          <w:szCs w:val="24"/>
        </w:rPr>
        <w:t>SEYYAR PANCAR BOŞALTMA, TEMİZLEME VE YÜKLEME MAKİNALARI İŞLETME KURALLARI</w:t>
      </w:r>
    </w:p>
    <w:p w:rsidR="003218B9" w:rsidRDefault="003218B9" w:rsidP="003218B9">
      <w:pPr>
        <w:jc w:val="both"/>
        <w:rPr>
          <w:rFonts w:ascii="Times New Roman" w:hAnsi="Times New Roman" w:cs="Times New Roman"/>
          <w:b/>
          <w:sz w:val="24"/>
          <w:szCs w:val="24"/>
        </w:rPr>
      </w:pPr>
      <w:r w:rsidRPr="00E650D1">
        <w:rPr>
          <w:rFonts w:ascii="Times New Roman" w:hAnsi="Times New Roman" w:cs="Times New Roman"/>
          <w:b/>
          <w:sz w:val="24"/>
          <w:szCs w:val="24"/>
        </w:rPr>
        <w:t>7.1.</w:t>
      </w:r>
      <w:r>
        <w:rPr>
          <w:rFonts w:ascii="Times New Roman" w:hAnsi="Times New Roman" w:cs="Times New Roman"/>
          <w:b/>
          <w:sz w:val="24"/>
          <w:szCs w:val="24"/>
        </w:rPr>
        <w:t>Bakım ve Kontroller</w:t>
      </w:r>
    </w:p>
    <w:p w:rsidR="003218B9" w:rsidRPr="00E650D1" w:rsidRDefault="003218B9" w:rsidP="003218B9">
      <w:pPr>
        <w:ind w:firstLine="708"/>
        <w:jc w:val="both"/>
        <w:rPr>
          <w:rFonts w:ascii="Times New Roman" w:hAnsi="Times New Roman" w:cs="Times New Roman"/>
          <w:b/>
          <w:sz w:val="24"/>
          <w:szCs w:val="24"/>
          <w:u w:val="single"/>
        </w:rPr>
      </w:pPr>
      <w:r w:rsidRPr="00E650D1">
        <w:rPr>
          <w:rFonts w:ascii="Times New Roman" w:hAnsi="Times New Roman" w:cs="Times New Roman"/>
          <w:sz w:val="24"/>
          <w:szCs w:val="24"/>
          <w:u w:val="single"/>
        </w:rPr>
        <w:t>Günlük - Haftalık bakım ve kontrollerde yapılacak hususlar: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1) Günlük - haftalık bakım ve kontroller yapılmadan makine kesinlikle çalıştırılmayacaktır.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2) </w:t>
      </w:r>
      <w:r>
        <w:rPr>
          <w:rFonts w:ascii="Times New Roman" w:hAnsi="Times New Roman" w:cs="Times New Roman"/>
          <w:sz w:val="24"/>
          <w:szCs w:val="24"/>
        </w:rPr>
        <w:t xml:space="preserve">Makinedeki </w:t>
      </w:r>
      <w:r w:rsidRPr="001D2706">
        <w:rPr>
          <w:rFonts w:ascii="Times New Roman" w:hAnsi="Times New Roman" w:cs="Times New Roman"/>
          <w:sz w:val="24"/>
          <w:szCs w:val="24"/>
        </w:rPr>
        <w:t>çamur ve topraklar temizlenecek, önemli ünitelerin bağlantıları kontrol edilecektir.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3)  Hidrolik sistemin deposundaki yağ seviyesi kontrol edilecek, gerektiğinde ölçü çubuğu ve gözetleme camı üzerinde gösterilen seviyeye kadar yağ doldurulacaktır.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4) Zincirlerin esneme durumu kontrol edilecektir.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lastRenderedPageBreak/>
        <w:t xml:space="preserve"> 5) Hidrolik sisteme hava emilip emilmediği kontrol edilecektir.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6) Silo bandı ve toprak bandının şasi kenarlarına göre simetrik olup olmadığı kontrol edilecek, gerektiğinde ayarlanacaktır.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7)</w:t>
      </w:r>
      <w:r>
        <w:rPr>
          <w:rFonts w:ascii="Times New Roman" w:hAnsi="Times New Roman" w:cs="Times New Roman"/>
          <w:sz w:val="24"/>
          <w:szCs w:val="24"/>
        </w:rPr>
        <w:t xml:space="preserve"> </w:t>
      </w:r>
      <w:r w:rsidRPr="001D2706">
        <w:rPr>
          <w:rFonts w:ascii="Times New Roman" w:hAnsi="Times New Roman" w:cs="Times New Roman"/>
          <w:sz w:val="24"/>
          <w:szCs w:val="24"/>
        </w:rPr>
        <w:t>Taşıyıcı tekerleklerin hava basıncı kontrol edilecektir.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8) Toprak ayırıcı ünitenin diskleri kontrol edilecek, gerekli emniyet tedbirleri alınarak toprağı temizlenecektir.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9) Zincir gergi makaraları yağlanacaktır.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10)Operatör kabinindeki arıza kesme mekanizması kontrol edilecektir.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11) Aydınlatma sistemi, kontrol cihazları, uyarı cihazları ve frenler kontrol edilecektir.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12) Makine üzerindeki her türlü koruyucu muhafazaların yerinde olup olmadığı, montesinin gerektiği gibi yapılıp yapılmadığı kontrol edilecektir.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13)Zincirler SAE 30 veya kullanılmış motor yağı ile her gün yağlanacaktır.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14) Toprak ayırıcının dişlileri ve zincirleri yağ banyosu içinde çalışmaktadır. Yağ </w:t>
      </w:r>
      <w:proofErr w:type="gramStart"/>
      <w:r w:rsidRPr="001D2706">
        <w:rPr>
          <w:rFonts w:ascii="Times New Roman" w:hAnsi="Times New Roman" w:cs="Times New Roman"/>
          <w:sz w:val="24"/>
          <w:szCs w:val="24"/>
        </w:rPr>
        <w:t>seviyesi  kontrol</w:t>
      </w:r>
      <w:proofErr w:type="gramEnd"/>
      <w:r w:rsidRPr="001D2706">
        <w:rPr>
          <w:rFonts w:ascii="Times New Roman" w:hAnsi="Times New Roman" w:cs="Times New Roman"/>
          <w:sz w:val="24"/>
          <w:szCs w:val="24"/>
        </w:rPr>
        <w:t xml:space="preserve"> edilecek, gerekiyorsa SAE 90 ile tamamlanacaktır.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15) Bütün </w:t>
      </w:r>
      <w:proofErr w:type="spellStart"/>
      <w:r w:rsidRPr="001D2706">
        <w:rPr>
          <w:rFonts w:ascii="Times New Roman" w:hAnsi="Times New Roman" w:cs="Times New Roman"/>
          <w:sz w:val="24"/>
          <w:szCs w:val="24"/>
        </w:rPr>
        <w:t>gresörlükler</w:t>
      </w:r>
      <w:proofErr w:type="spellEnd"/>
      <w:r w:rsidRPr="001D2706">
        <w:rPr>
          <w:rFonts w:ascii="Times New Roman" w:hAnsi="Times New Roman" w:cs="Times New Roman"/>
          <w:sz w:val="24"/>
          <w:szCs w:val="24"/>
        </w:rPr>
        <w:t xml:space="preserve"> her hafta gres yağı ile yağlanacaktır.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16) Makinenin hidrolik sisteminde kullanılan yağ daima temiz olacaktır. EMF tipi makineler için HD 46, Rus tipi makineler için SAE 30 hidrolik yağ kullanılacaktır.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17) Dişli kutularının yağ seviyeleri her hafta kontrol edilecek, gerekiyorsa SAE 90 ile tamamlanacaktır.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18)  Hidrolik sistem tarafından kumanda edilen: </w:t>
      </w:r>
      <w:proofErr w:type="spellStart"/>
      <w:r w:rsidRPr="001D2706">
        <w:rPr>
          <w:rFonts w:ascii="Times New Roman" w:hAnsi="Times New Roman" w:cs="Times New Roman"/>
          <w:sz w:val="24"/>
          <w:szCs w:val="24"/>
        </w:rPr>
        <w:t>bunker</w:t>
      </w:r>
      <w:proofErr w:type="spellEnd"/>
      <w:r w:rsidRPr="001D2706">
        <w:rPr>
          <w:rFonts w:ascii="Times New Roman" w:hAnsi="Times New Roman" w:cs="Times New Roman"/>
          <w:sz w:val="24"/>
          <w:szCs w:val="24"/>
        </w:rPr>
        <w:t xml:space="preserve"> kapağının açılıp kapanması, alanın kaldırılıp indirilmesi, </w:t>
      </w:r>
      <w:proofErr w:type="spellStart"/>
      <w:r w:rsidRPr="001D2706">
        <w:rPr>
          <w:rFonts w:ascii="Times New Roman" w:hAnsi="Times New Roman" w:cs="Times New Roman"/>
          <w:sz w:val="24"/>
          <w:szCs w:val="24"/>
        </w:rPr>
        <w:t>bunker</w:t>
      </w:r>
      <w:proofErr w:type="spellEnd"/>
      <w:r w:rsidRPr="001D2706">
        <w:rPr>
          <w:rFonts w:ascii="Times New Roman" w:hAnsi="Times New Roman" w:cs="Times New Roman"/>
          <w:sz w:val="24"/>
          <w:szCs w:val="24"/>
        </w:rPr>
        <w:t xml:space="preserve"> bandı ile meyilli konveyör ve toprak bandının döndürülmesi, silo bomunun sağ-sol ve yukarı aşağı hareketi düzenli olarak kontrol edilecektir.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19 Hidrolik boru ve hortumlar ile bağlantı yerleri kontrol edilecektir.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20) Yağlama işlemi makine durdurularak yapılacaktır. Fakat hareket halinde yağlama yapılması zorunluluğu bulunan hallerde uzun ağızlı özel el yağdanlıkları kullanılacaktır.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21) Elektrik tahrikli makinenin elektrik aksamının bakım ve kontrolleri yetkili elektrikçilere yaptırılacaktır.</w:t>
      </w:r>
    </w:p>
    <w:p w:rsidR="003218B9"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 22) Elektrikli Seyyar Pancar Boşaltma Makinesini besleyen ana kablonun </w:t>
      </w:r>
      <w:proofErr w:type="gramStart"/>
      <w:r w:rsidRPr="001D2706">
        <w:rPr>
          <w:rFonts w:ascii="Times New Roman" w:hAnsi="Times New Roman" w:cs="Times New Roman"/>
          <w:sz w:val="24"/>
          <w:szCs w:val="24"/>
        </w:rPr>
        <w:t>nötr</w:t>
      </w:r>
      <w:proofErr w:type="gramEnd"/>
      <w:r w:rsidRPr="001D2706">
        <w:rPr>
          <w:rFonts w:ascii="Times New Roman" w:hAnsi="Times New Roman" w:cs="Times New Roman"/>
          <w:sz w:val="24"/>
          <w:szCs w:val="24"/>
        </w:rPr>
        <w:t xml:space="preserve"> ucu topraklama ucu olarak kesinlikle kullanılmayacak, ayrıca bir toprak hattı bulunmuyorsa çalıştırılmayacaktır.</w:t>
      </w:r>
    </w:p>
    <w:p w:rsidR="003218B9" w:rsidRPr="001D2706" w:rsidRDefault="003218B9" w:rsidP="003218B9">
      <w:pPr>
        <w:jc w:val="both"/>
        <w:rPr>
          <w:rFonts w:ascii="Times New Roman" w:hAnsi="Times New Roman" w:cs="Times New Roman"/>
          <w:sz w:val="24"/>
          <w:szCs w:val="24"/>
        </w:rPr>
      </w:pPr>
    </w:p>
    <w:p w:rsidR="003218B9" w:rsidRPr="002D688F" w:rsidRDefault="003218B9" w:rsidP="003218B9">
      <w:pPr>
        <w:jc w:val="both"/>
        <w:rPr>
          <w:rFonts w:ascii="Times New Roman" w:hAnsi="Times New Roman" w:cs="Times New Roman"/>
          <w:b/>
          <w:sz w:val="24"/>
          <w:szCs w:val="24"/>
        </w:rPr>
      </w:pPr>
      <w:r w:rsidRPr="002D688F">
        <w:rPr>
          <w:rFonts w:ascii="Times New Roman" w:hAnsi="Times New Roman" w:cs="Times New Roman"/>
          <w:b/>
          <w:sz w:val="24"/>
          <w:szCs w:val="24"/>
        </w:rPr>
        <w:t>7.2.</w:t>
      </w:r>
      <w:r>
        <w:rPr>
          <w:rFonts w:ascii="Times New Roman" w:hAnsi="Times New Roman" w:cs="Times New Roman"/>
          <w:b/>
          <w:sz w:val="24"/>
          <w:szCs w:val="24"/>
        </w:rPr>
        <w:t xml:space="preserve"> </w:t>
      </w:r>
      <w:r w:rsidRPr="002D688F">
        <w:rPr>
          <w:rFonts w:ascii="Times New Roman" w:hAnsi="Times New Roman" w:cs="Times New Roman"/>
          <w:b/>
          <w:sz w:val="24"/>
          <w:szCs w:val="24"/>
        </w:rPr>
        <w:t>Seyyar Pancar Boşaltma Temizleme ve Yükleme Makinalarının Kampanya Sonu Bakımından Dikkat Edilecek Hususlar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lastRenderedPageBreak/>
        <w:t xml:space="preserve">1) </w:t>
      </w:r>
      <w:r w:rsidRPr="001D2706">
        <w:rPr>
          <w:rFonts w:ascii="Times New Roman" w:hAnsi="Times New Roman" w:cs="Times New Roman"/>
          <w:sz w:val="24"/>
          <w:szCs w:val="24"/>
        </w:rPr>
        <w:t>Toprak ayırıcıların, konveyörlerin ve makinanın diğer bütün aksamlarının su ile yıkanarak çamur ve diğer atıklardan temizlenmesi,</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2) </w:t>
      </w:r>
      <w:r w:rsidRPr="001D2706">
        <w:rPr>
          <w:rFonts w:ascii="Times New Roman" w:hAnsi="Times New Roman" w:cs="Times New Roman"/>
          <w:sz w:val="24"/>
          <w:szCs w:val="24"/>
        </w:rPr>
        <w:t>Makinanın olabildiğince düzgün bir zeminde takoza alınarak: lastiklerinin sökülerek uygun bir yerde muhafaza edilmesi,</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3) </w:t>
      </w:r>
      <w:r w:rsidRPr="001D2706">
        <w:rPr>
          <w:rFonts w:ascii="Times New Roman" w:hAnsi="Times New Roman" w:cs="Times New Roman"/>
          <w:sz w:val="24"/>
          <w:szCs w:val="24"/>
        </w:rPr>
        <w:t>Silo bandının ve toprak bandının sökülerek ambarda muhafaza edilmesi,</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4) </w:t>
      </w:r>
      <w:r w:rsidRPr="001D2706">
        <w:rPr>
          <w:rFonts w:ascii="Times New Roman" w:hAnsi="Times New Roman" w:cs="Times New Roman"/>
          <w:sz w:val="24"/>
          <w:szCs w:val="24"/>
        </w:rPr>
        <w:t>Traktörün arka kısmında bulunan hidrolik hortumların sökülerek kör tapa takılması,</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5) </w:t>
      </w:r>
      <w:r w:rsidRPr="001D2706">
        <w:rPr>
          <w:rFonts w:ascii="Times New Roman" w:hAnsi="Times New Roman" w:cs="Times New Roman"/>
          <w:sz w:val="24"/>
          <w:szCs w:val="24"/>
        </w:rPr>
        <w:t xml:space="preserve">Hidrolik silindirlerin dışarıda kalan piston kısımları, teker </w:t>
      </w:r>
      <w:proofErr w:type="spellStart"/>
      <w:r w:rsidRPr="001D2706">
        <w:rPr>
          <w:rFonts w:ascii="Times New Roman" w:hAnsi="Times New Roman" w:cs="Times New Roman"/>
          <w:sz w:val="24"/>
          <w:szCs w:val="24"/>
        </w:rPr>
        <w:t>dümenleme</w:t>
      </w:r>
      <w:proofErr w:type="spellEnd"/>
      <w:r w:rsidRPr="001D2706">
        <w:rPr>
          <w:rFonts w:ascii="Times New Roman" w:hAnsi="Times New Roman" w:cs="Times New Roman"/>
          <w:sz w:val="24"/>
          <w:szCs w:val="24"/>
        </w:rPr>
        <w:t xml:space="preserve"> rotları ve </w:t>
      </w:r>
      <w:proofErr w:type="spellStart"/>
      <w:r w:rsidRPr="001D2706">
        <w:rPr>
          <w:rFonts w:ascii="Times New Roman" w:hAnsi="Times New Roman" w:cs="Times New Roman"/>
          <w:sz w:val="24"/>
          <w:szCs w:val="24"/>
        </w:rPr>
        <w:t>bijonların</w:t>
      </w:r>
      <w:proofErr w:type="spellEnd"/>
      <w:r w:rsidRPr="001D2706">
        <w:rPr>
          <w:rFonts w:ascii="Times New Roman" w:hAnsi="Times New Roman" w:cs="Times New Roman"/>
          <w:sz w:val="24"/>
          <w:szCs w:val="24"/>
        </w:rPr>
        <w:t xml:space="preserve"> gres yağı ile yağlandıktan sonra en azından bir naylonla sarılarak korozyona karşı korunması,</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6) </w:t>
      </w:r>
      <w:r w:rsidRPr="001D2706">
        <w:rPr>
          <w:rFonts w:ascii="Times New Roman" w:hAnsi="Times New Roman" w:cs="Times New Roman"/>
          <w:sz w:val="24"/>
          <w:szCs w:val="24"/>
        </w:rPr>
        <w:t>Bütün konveyör zincirlerinin kullanılmış motor yağı ile dişlilerin ise gres yağı ile yağlanması,</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7) </w:t>
      </w:r>
      <w:r w:rsidRPr="001D2706">
        <w:rPr>
          <w:rFonts w:ascii="Times New Roman" w:hAnsi="Times New Roman" w:cs="Times New Roman"/>
          <w:sz w:val="24"/>
          <w:szCs w:val="24"/>
        </w:rPr>
        <w:t>Bulunduğu yer itibariyle çalınma tehlikesi olan yerlerde şaftlar, kablolar, hidrolik boru ve hortumların sökülerek ambarda muhafaza edilmesi,</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8) </w:t>
      </w:r>
      <w:r w:rsidRPr="001D2706">
        <w:rPr>
          <w:rFonts w:ascii="Times New Roman" w:hAnsi="Times New Roman" w:cs="Times New Roman"/>
          <w:sz w:val="24"/>
          <w:szCs w:val="24"/>
        </w:rPr>
        <w:t>Silo bomunu sağa-sola çeviren hidrolik motor ile toprak bandı hidrolik motorunun sökülüp temizlendikten sonra ambarda muhafaza edilmesi,</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9) </w:t>
      </w:r>
      <w:r w:rsidRPr="001D2706">
        <w:rPr>
          <w:rFonts w:ascii="Times New Roman" w:hAnsi="Times New Roman" w:cs="Times New Roman"/>
          <w:sz w:val="24"/>
          <w:szCs w:val="24"/>
        </w:rPr>
        <w:t xml:space="preserve">Yukarıda anlatılan bakımlar yapılırken ise gerekli olan yedek parçaların tarım aletleri ustabaşı ve/veya </w:t>
      </w:r>
      <w:proofErr w:type="spellStart"/>
      <w:r w:rsidRPr="001D2706">
        <w:rPr>
          <w:rFonts w:ascii="Times New Roman" w:hAnsi="Times New Roman" w:cs="Times New Roman"/>
          <w:sz w:val="24"/>
          <w:szCs w:val="24"/>
        </w:rPr>
        <w:t>postabaşı</w:t>
      </w:r>
      <w:proofErr w:type="spellEnd"/>
      <w:r w:rsidRPr="001D2706">
        <w:rPr>
          <w:rFonts w:ascii="Times New Roman" w:hAnsi="Times New Roman" w:cs="Times New Roman"/>
          <w:sz w:val="24"/>
          <w:szCs w:val="24"/>
        </w:rPr>
        <w:t xml:space="preserve"> nezaretinde tespit edilmesi.</w:t>
      </w:r>
    </w:p>
    <w:p w:rsidR="003218B9" w:rsidRPr="002D688F" w:rsidRDefault="003218B9" w:rsidP="003218B9">
      <w:pPr>
        <w:jc w:val="both"/>
        <w:rPr>
          <w:rFonts w:ascii="Times New Roman" w:hAnsi="Times New Roman" w:cs="Times New Roman"/>
          <w:b/>
          <w:sz w:val="24"/>
          <w:szCs w:val="24"/>
        </w:rPr>
      </w:pPr>
      <w:r w:rsidRPr="002D688F">
        <w:rPr>
          <w:rFonts w:ascii="Times New Roman" w:hAnsi="Times New Roman" w:cs="Times New Roman"/>
          <w:b/>
          <w:sz w:val="24"/>
          <w:szCs w:val="24"/>
        </w:rPr>
        <w:t>7.3 Makinanın Kullanılması</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Operatörler dönüşümlü olarak makineyi kullanacak: olup operatörlerden birisi kabinde iken diğeri mutlaka aşağıda makine yanında olacaktır. Operatörler; gerekli emniyet tedbirlerinin alınması, makinenin işletilmesi, bakım ve </w:t>
      </w:r>
      <w:proofErr w:type="gramStart"/>
      <w:r w:rsidRPr="001D2706">
        <w:rPr>
          <w:rFonts w:ascii="Times New Roman" w:hAnsi="Times New Roman" w:cs="Times New Roman"/>
          <w:sz w:val="24"/>
          <w:szCs w:val="24"/>
        </w:rPr>
        <w:t>revizyon</w:t>
      </w:r>
      <w:proofErr w:type="gramEnd"/>
      <w:r w:rsidRPr="001D2706">
        <w:rPr>
          <w:rFonts w:ascii="Times New Roman" w:hAnsi="Times New Roman" w:cs="Times New Roman"/>
          <w:sz w:val="24"/>
          <w:szCs w:val="24"/>
        </w:rPr>
        <w:t xml:space="preserve"> işlerinin yapılmasından sorumludur.</w:t>
      </w:r>
    </w:p>
    <w:p w:rsidR="003218B9" w:rsidRPr="002D688F" w:rsidRDefault="003218B9" w:rsidP="003218B9">
      <w:pPr>
        <w:jc w:val="both"/>
        <w:rPr>
          <w:rFonts w:ascii="Times New Roman" w:hAnsi="Times New Roman" w:cs="Times New Roman"/>
          <w:b/>
          <w:sz w:val="24"/>
          <w:szCs w:val="24"/>
        </w:rPr>
      </w:pPr>
      <w:r w:rsidRPr="002D688F">
        <w:rPr>
          <w:rFonts w:ascii="Times New Roman" w:hAnsi="Times New Roman" w:cs="Times New Roman"/>
          <w:b/>
          <w:sz w:val="24"/>
          <w:szCs w:val="24"/>
        </w:rPr>
        <w:t>7.3.1</w:t>
      </w:r>
      <w:r w:rsidRPr="002D688F">
        <w:rPr>
          <w:rFonts w:ascii="Times New Roman" w:hAnsi="Times New Roman" w:cs="Times New Roman"/>
          <w:b/>
          <w:sz w:val="24"/>
          <w:szCs w:val="24"/>
        </w:rPr>
        <w:tab/>
        <w:t>Kabindeki Operatörün Görevleri</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1)Makineyi kullanırken; araçların alana girmesi, alan üzerinde durması, boşaltılması ve alandan çıkması sırasında, sürücülerin doğru hareket etmesi için ışıklı ve sesli i</w:t>
      </w:r>
      <w:r>
        <w:rPr>
          <w:rFonts w:ascii="Times New Roman" w:hAnsi="Times New Roman" w:cs="Times New Roman"/>
          <w:sz w:val="24"/>
          <w:szCs w:val="24"/>
        </w:rPr>
        <w:t>şaretlerle trafiği idare etmek.</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2) Trafiği idare etmek için;</w:t>
      </w:r>
    </w:p>
    <w:p w:rsidR="003218B9" w:rsidRPr="002D688F" w:rsidRDefault="003218B9" w:rsidP="003218B9">
      <w:pPr>
        <w:jc w:val="both"/>
        <w:rPr>
          <w:rFonts w:ascii="Times New Roman" w:hAnsi="Times New Roman" w:cs="Times New Roman"/>
          <w:b/>
          <w:sz w:val="24"/>
          <w:szCs w:val="24"/>
        </w:rPr>
      </w:pPr>
      <w:r w:rsidRPr="002D688F">
        <w:rPr>
          <w:rFonts w:ascii="Times New Roman" w:hAnsi="Times New Roman" w:cs="Times New Roman"/>
          <w:b/>
          <w:sz w:val="24"/>
          <w:szCs w:val="24"/>
        </w:rPr>
        <w:t xml:space="preserve">Bir kısa sesli </w:t>
      </w:r>
      <w:proofErr w:type="gramStart"/>
      <w:r w:rsidRPr="002D688F">
        <w:rPr>
          <w:rFonts w:ascii="Times New Roman" w:hAnsi="Times New Roman" w:cs="Times New Roman"/>
          <w:b/>
          <w:sz w:val="24"/>
          <w:szCs w:val="24"/>
        </w:rPr>
        <w:t>uyarı</w:t>
      </w:r>
      <w:r>
        <w:rPr>
          <w:rFonts w:ascii="Times New Roman" w:hAnsi="Times New Roman" w:cs="Times New Roman"/>
          <w:b/>
          <w:sz w:val="24"/>
          <w:szCs w:val="24"/>
        </w:rPr>
        <w:t xml:space="preserve"> </w:t>
      </w:r>
      <w:r w:rsidRPr="002D688F">
        <w:rPr>
          <w:rFonts w:ascii="Times New Roman" w:hAnsi="Times New Roman" w:cs="Times New Roman"/>
          <w:b/>
          <w:sz w:val="24"/>
          <w:szCs w:val="24"/>
        </w:rPr>
        <w:t>: Alana</w:t>
      </w:r>
      <w:proofErr w:type="gramEnd"/>
      <w:r w:rsidRPr="002D688F">
        <w:rPr>
          <w:rFonts w:ascii="Times New Roman" w:hAnsi="Times New Roman" w:cs="Times New Roman"/>
          <w:b/>
          <w:sz w:val="24"/>
          <w:szCs w:val="24"/>
        </w:rPr>
        <w:t xml:space="preserve"> araç girişi</w:t>
      </w:r>
    </w:p>
    <w:p w:rsidR="003218B9" w:rsidRPr="002D688F" w:rsidRDefault="003218B9" w:rsidP="003218B9">
      <w:pPr>
        <w:jc w:val="both"/>
        <w:rPr>
          <w:rFonts w:ascii="Times New Roman" w:hAnsi="Times New Roman" w:cs="Times New Roman"/>
          <w:b/>
          <w:sz w:val="24"/>
          <w:szCs w:val="24"/>
        </w:rPr>
      </w:pPr>
      <w:r w:rsidRPr="002D688F">
        <w:rPr>
          <w:rFonts w:ascii="Times New Roman" w:hAnsi="Times New Roman" w:cs="Times New Roman"/>
          <w:b/>
          <w:sz w:val="24"/>
          <w:szCs w:val="24"/>
        </w:rPr>
        <w:t xml:space="preserve">İki kısa sesli </w:t>
      </w:r>
      <w:proofErr w:type="gramStart"/>
      <w:r w:rsidRPr="002D688F">
        <w:rPr>
          <w:rFonts w:ascii="Times New Roman" w:hAnsi="Times New Roman" w:cs="Times New Roman"/>
          <w:b/>
          <w:sz w:val="24"/>
          <w:szCs w:val="24"/>
        </w:rPr>
        <w:t>uyarı : Alandan</w:t>
      </w:r>
      <w:proofErr w:type="gramEnd"/>
      <w:r w:rsidRPr="002D688F">
        <w:rPr>
          <w:rFonts w:ascii="Times New Roman" w:hAnsi="Times New Roman" w:cs="Times New Roman"/>
          <w:b/>
          <w:sz w:val="24"/>
          <w:szCs w:val="24"/>
        </w:rPr>
        <w:t xml:space="preserve"> araç çıkışı</w:t>
      </w:r>
    </w:p>
    <w:p w:rsidR="003218B9" w:rsidRPr="002D688F" w:rsidRDefault="003218B9" w:rsidP="003218B9">
      <w:pPr>
        <w:jc w:val="both"/>
        <w:rPr>
          <w:rFonts w:ascii="Times New Roman" w:hAnsi="Times New Roman" w:cs="Times New Roman"/>
          <w:b/>
          <w:sz w:val="24"/>
          <w:szCs w:val="24"/>
        </w:rPr>
      </w:pPr>
      <w:r w:rsidRPr="002D688F">
        <w:rPr>
          <w:rFonts w:ascii="Times New Roman" w:hAnsi="Times New Roman" w:cs="Times New Roman"/>
          <w:b/>
          <w:sz w:val="24"/>
          <w:szCs w:val="24"/>
        </w:rPr>
        <w:t xml:space="preserve">Uzun sesli </w:t>
      </w:r>
      <w:proofErr w:type="gramStart"/>
      <w:r w:rsidRPr="002D688F">
        <w:rPr>
          <w:rFonts w:ascii="Times New Roman" w:hAnsi="Times New Roman" w:cs="Times New Roman"/>
          <w:b/>
          <w:sz w:val="24"/>
          <w:szCs w:val="24"/>
        </w:rPr>
        <w:t>uyarı</w:t>
      </w:r>
      <w:r>
        <w:rPr>
          <w:rFonts w:ascii="Times New Roman" w:hAnsi="Times New Roman" w:cs="Times New Roman"/>
          <w:b/>
          <w:sz w:val="24"/>
          <w:szCs w:val="24"/>
        </w:rPr>
        <w:t xml:space="preserve">      </w:t>
      </w:r>
      <w:r w:rsidRPr="002D688F">
        <w:rPr>
          <w:rFonts w:ascii="Times New Roman" w:hAnsi="Times New Roman" w:cs="Times New Roman"/>
          <w:b/>
          <w:sz w:val="24"/>
          <w:szCs w:val="24"/>
        </w:rPr>
        <w:t>: Tehlike</w:t>
      </w:r>
      <w:proofErr w:type="gramEnd"/>
      <w:r w:rsidRPr="002D688F">
        <w:rPr>
          <w:rFonts w:ascii="Times New Roman" w:hAnsi="Times New Roman" w:cs="Times New Roman"/>
          <w:b/>
          <w:sz w:val="24"/>
          <w:szCs w:val="24"/>
        </w:rPr>
        <w:t xml:space="preserve">  sinyallerini kullanmak.</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3) Boşaltma işlerinin emniyetli olarak yapılması için yerde makine yanında bulunan operatörle sürekli olarak iletişim halinde bulunacaktır. </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4)</w:t>
      </w:r>
      <w:r>
        <w:rPr>
          <w:rFonts w:ascii="Times New Roman" w:hAnsi="Times New Roman" w:cs="Times New Roman"/>
          <w:sz w:val="24"/>
          <w:szCs w:val="24"/>
        </w:rPr>
        <w:t xml:space="preserve"> </w:t>
      </w:r>
      <w:r w:rsidRPr="001D2706">
        <w:rPr>
          <w:rFonts w:ascii="Times New Roman" w:hAnsi="Times New Roman" w:cs="Times New Roman"/>
          <w:sz w:val="24"/>
          <w:szCs w:val="24"/>
        </w:rPr>
        <w:t>Yerde makine yanında görevli bulunan operatör olmadan makine çalıştırılmayacaktır.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5)</w:t>
      </w:r>
      <w:r>
        <w:rPr>
          <w:rFonts w:ascii="Times New Roman" w:hAnsi="Times New Roman" w:cs="Times New Roman"/>
          <w:sz w:val="24"/>
          <w:szCs w:val="24"/>
        </w:rPr>
        <w:t xml:space="preserve"> </w:t>
      </w:r>
      <w:r w:rsidRPr="001D2706">
        <w:rPr>
          <w:rFonts w:ascii="Times New Roman" w:hAnsi="Times New Roman" w:cs="Times New Roman"/>
          <w:sz w:val="24"/>
          <w:szCs w:val="24"/>
        </w:rPr>
        <w:t>Makine çalışırken kabinden ayrılmayacaktır.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6)</w:t>
      </w:r>
      <w:r>
        <w:rPr>
          <w:rFonts w:ascii="Times New Roman" w:hAnsi="Times New Roman" w:cs="Times New Roman"/>
          <w:sz w:val="24"/>
          <w:szCs w:val="24"/>
        </w:rPr>
        <w:t xml:space="preserve"> </w:t>
      </w:r>
      <w:r w:rsidRPr="001D2706">
        <w:rPr>
          <w:rFonts w:ascii="Times New Roman" w:hAnsi="Times New Roman" w:cs="Times New Roman"/>
          <w:sz w:val="24"/>
          <w:szCs w:val="24"/>
        </w:rPr>
        <w:t>Görevli operatörlerin haricinde hiç kimsenin makineyi kullanmasına müsaade etmeyecektir.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lastRenderedPageBreak/>
        <w:t>7)</w:t>
      </w:r>
      <w:r>
        <w:rPr>
          <w:rFonts w:ascii="Times New Roman" w:hAnsi="Times New Roman" w:cs="Times New Roman"/>
          <w:sz w:val="24"/>
          <w:szCs w:val="24"/>
        </w:rPr>
        <w:t xml:space="preserve"> </w:t>
      </w:r>
      <w:r w:rsidRPr="001D2706">
        <w:rPr>
          <w:rFonts w:ascii="Times New Roman" w:hAnsi="Times New Roman" w:cs="Times New Roman"/>
          <w:sz w:val="24"/>
          <w:szCs w:val="24"/>
        </w:rPr>
        <w:t xml:space="preserve">Yerde makine yanında bulunan operatörden onay almadan boşaltma işlemine başlamayacaktır. </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8)</w:t>
      </w:r>
      <w:r>
        <w:rPr>
          <w:rFonts w:ascii="Times New Roman" w:hAnsi="Times New Roman" w:cs="Times New Roman"/>
          <w:sz w:val="24"/>
          <w:szCs w:val="24"/>
        </w:rPr>
        <w:t xml:space="preserve"> </w:t>
      </w:r>
      <w:r w:rsidRPr="001D2706">
        <w:rPr>
          <w:rFonts w:ascii="Times New Roman" w:hAnsi="Times New Roman" w:cs="Times New Roman"/>
          <w:sz w:val="24"/>
          <w:szCs w:val="24"/>
        </w:rPr>
        <w:t xml:space="preserve">Boşaltma işlemi sonunda </w:t>
      </w:r>
      <w:proofErr w:type="spellStart"/>
      <w:r w:rsidRPr="001D2706">
        <w:rPr>
          <w:rFonts w:ascii="Times New Roman" w:hAnsi="Times New Roman" w:cs="Times New Roman"/>
          <w:sz w:val="24"/>
          <w:szCs w:val="24"/>
        </w:rPr>
        <w:t>bunker</w:t>
      </w:r>
      <w:proofErr w:type="spellEnd"/>
      <w:r w:rsidRPr="001D2706">
        <w:rPr>
          <w:rFonts w:ascii="Times New Roman" w:hAnsi="Times New Roman" w:cs="Times New Roman"/>
          <w:sz w:val="24"/>
          <w:szCs w:val="24"/>
        </w:rPr>
        <w:t xml:space="preserve"> kapağını yerde bulunan operatörden işaret almadan kapatmayacaktır.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9)</w:t>
      </w:r>
      <w:r>
        <w:rPr>
          <w:rFonts w:ascii="Times New Roman" w:hAnsi="Times New Roman" w:cs="Times New Roman"/>
          <w:sz w:val="24"/>
          <w:szCs w:val="24"/>
        </w:rPr>
        <w:t xml:space="preserve"> </w:t>
      </w:r>
      <w:r w:rsidRPr="001D2706">
        <w:rPr>
          <w:rFonts w:ascii="Times New Roman" w:hAnsi="Times New Roman" w:cs="Times New Roman"/>
          <w:sz w:val="24"/>
          <w:szCs w:val="24"/>
        </w:rPr>
        <w:t>Görüş şartlarının, iş güvenliği zaafa uğratacak: derecede yetersiz olduğu duman, sabah ve akşam alaca karanlığında ve az ışıkta makineyi çalıştırmayacaktır.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10)</w:t>
      </w:r>
      <w:r>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Bunkeri</w:t>
      </w:r>
      <w:proofErr w:type="spellEnd"/>
      <w:r w:rsidRPr="001D2706">
        <w:rPr>
          <w:rFonts w:ascii="Times New Roman" w:hAnsi="Times New Roman" w:cs="Times New Roman"/>
          <w:sz w:val="24"/>
          <w:szCs w:val="24"/>
        </w:rPr>
        <w:t xml:space="preserve"> açacak, araç alana girdiği sırada tuzakları vaktinde çıkaracak, boşaltılmış araçların alandan çıkmasına müsaade edecektir,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11)</w:t>
      </w:r>
      <w:r>
        <w:rPr>
          <w:rFonts w:ascii="Times New Roman" w:hAnsi="Times New Roman" w:cs="Times New Roman"/>
          <w:sz w:val="24"/>
          <w:szCs w:val="24"/>
        </w:rPr>
        <w:t xml:space="preserve"> </w:t>
      </w:r>
      <w:r w:rsidRPr="001D2706">
        <w:rPr>
          <w:rFonts w:ascii="Times New Roman" w:hAnsi="Times New Roman" w:cs="Times New Roman"/>
          <w:sz w:val="24"/>
          <w:szCs w:val="24"/>
        </w:rPr>
        <w:t>Boşaltılan araçlara, toprak bandı vasıtasıyla artı boşaltacaktır.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12</w:t>
      </w:r>
      <w:r>
        <w:rPr>
          <w:rFonts w:ascii="Times New Roman" w:hAnsi="Times New Roman" w:cs="Times New Roman"/>
          <w:sz w:val="24"/>
          <w:szCs w:val="24"/>
        </w:rPr>
        <w:t xml:space="preserve">) </w:t>
      </w:r>
      <w:r w:rsidRPr="001D2706">
        <w:rPr>
          <w:rFonts w:ascii="Times New Roman" w:hAnsi="Times New Roman" w:cs="Times New Roman"/>
          <w:sz w:val="24"/>
          <w:szCs w:val="24"/>
        </w:rPr>
        <w:t xml:space="preserve">Makine hareket ederken siloların düzgünlüğünü sağlayacak ve gerekli manevralar için </w:t>
      </w:r>
      <w:proofErr w:type="spellStart"/>
      <w:r w:rsidRPr="001D2706">
        <w:rPr>
          <w:rFonts w:ascii="Times New Roman" w:hAnsi="Times New Roman" w:cs="Times New Roman"/>
          <w:sz w:val="24"/>
          <w:szCs w:val="24"/>
        </w:rPr>
        <w:t>dümenleme</w:t>
      </w:r>
      <w:proofErr w:type="spellEnd"/>
      <w:r w:rsidRPr="001D2706">
        <w:rPr>
          <w:rFonts w:ascii="Times New Roman" w:hAnsi="Times New Roman" w:cs="Times New Roman"/>
          <w:sz w:val="24"/>
          <w:szCs w:val="24"/>
        </w:rPr>
        <w:t xml:space="preserve"> tertibatını yönetecektir.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13) </w:t>
      </w:r>
      <w:r w:rsidRPr="001D2706">
        <w:rPr>
          <w:rFonts w:ascii="Times New Roman" w:hAnsi="Times New Roman" w:cs="Times New Roman"/>
          <w:sz w:val="24"/>
          <w:szCs w:val="24"/>
        </w:rPr>
        <w:t>Makinenin teknik vasıflarına uymayan, ölçüleri ve ağırlığı uygun olmayan (Örneğin ön veya arka kepçe monte edilmiş araçlar gibi) ve içinde yabancı cisimler bulunan araçlar boşaltılmayacaktır.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14</w:t>
      </w:r>
      <w:r w:rsidRPr="001D2706">
        <w:rPr>
          <w:rFonts w:ascii="Times New Roman" w:hAnsi="Times New Roman" w:cs="Times New Roman"/>
          <w:sz w:val="24"/>
          <w:szCs w:val="24"/>
        </w:rPr>
        <w:t>)</w:t>
      </w:r>
      <w:r>
        <w:rPr>
          <w:rFonts w:ascii="Times New Roman" w:hAnsi="Times New Roman" w:cs="Times New Roman"/>
          <w:sz w:val="24"/>
          <w:szCs w:val="24"/>
        </w:rPr>
        <w:t xml:space="preserve"> </w:t>
      </w:r>
      <w:r w:rsidRPr="001D2706">
        <w:rPr>
          <w:rFonts w:ascii="Times New Roman" w:hAnsi="Times New Roman" w:cs="Times New Roman"/>
          <w:sz w:val="24"/>
          <w:szCs w:val="24"/>
        </w:rPr>
        <w:t>Makinenin teknik vasıflarına uymayan, ölçüleri ve ağırlığı uygun olmayan (Örneğin ön veya arka kepçe monte edilmiş araçlar gibi) ve içinde yabancı cisimler bulunan araçlar boşaltılmayacaktır.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w:t>
      </w:r>
      <w:r>
        <w:rPr>
          <w:rFonts w:ascii="Times New Roman" w:hAnsi="Times New Roman" w:cs="Times New Roman"/>
          <w:sz w:val="24"/>
          <w:szCs w:val="24"/>
        </w:rPr>
        <w:t>5</w:t>
      </w:r>
      <w:r w:rsidRPr="001D2706">
        <w:rPr>
          <w:rFonts w:ascii="Times New Roman" w:hAnsi="Times New Roman" w:cs="Times New Roman"/>
          <w:sz w:val="24"/>
          <w:szCs w:val="24"/>
        </w:rPr>
        <w:t>)</w:t>
      </w:r>
      <w:r>
        <w:rPr>
          <w:rFonts w:ascii="Times New Roman" w:hAnsi="Times New Roman" w:cs="Times New Roman"/>
          <w:sz w:val="24"/>
          <w:szCs w:val="24"/>
        </w:rPr>
        <w:t xml:space="preserve"> </w:t>
      </w:r>
      <w:r w:rsidRPr="001D2706">
        <w:rPr>
          <w:rFonts w:ascii="Times New Roman" w:hAnsi="Times New Roman" w:cs="Times New Roman"/>
          <w:sz w:val="24"/>
          <w:szCs w:val="24"/>
        </w:rPr>
        <w:t>Damperli araçların, makine üzerinde kendi damperini kaldırarak boşaltma yapmasına müsaade edilmeyecektir.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16</w:t>
      </w:r>
      <w:r w:rsidRPr="001D2706">
        <w:rPr>
          <w:rFonts w:ascii="Times New Roman" w:hAnsi="Times New Roman" w:cs="Times New Roman"/>
          <w:sz w:val="24"/>
          <w:szCs w:val="24"/>
        </w:rPr>
        <w:t>)</w:t>
      </w:r>
      <w:r>
        <w:rPr>
          <w:rFonts w:ascii="Times New Roman" w:hAnsi="Times New Roman" w:cs="Times New Roman"/>
          <w:sz w:val="24"/>
          <w:szCs w:val="24"/>
        </w:rPr>
        <w:t xml:space="preserve"> </w:t>
      </w:r>
      <w:r w:rsidRPr="001D2706">
        <w:rPr>
          <w:rFonts w:ascii="Times New Roman" w:hAnsi="Times New Roman" w:cs="Times New Roman"/>
          <w:sz w:val="24"/>
          <w:szCs w:val="24"/>
        </w:rPr>
        <w:t>Tuzaklar arızalı olduğunda makine çalıştırılmayacaktır.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17</w:t>
      </w:r>
      <w:r w:rsidRPr="001D2706">
        <w:rPr>
          <w:rFonts w:ascii="Times New Roman" w:hAnsi="Times New Roman" w:cs="Times New Roman"/>
          <w:sz w:val="24"/>
          <w:szCs w:val="24"/>
        </w:rPr>
        <w:t>)</w:t>
      </w:r>
      <w:r>
        <w:rPr>
          <w:rFonts w:ascii="Times New Roman" w:hAnsi="Times New Roman" w:cs="Times New Roman"/>
          <w:sz w:val="24"/>
          <w:szCs w:val="24"/>
        </w:rPr>
        <w:t xml:space="preserve"> </w:t>
      </w:r>
      <w:r w:rsidRPr="001D2706">
        <w:rPr>
          <w:rFonts w:ascii="Times New Roman" w:hAnsi="Times New Roman" w:cs="Times New Roman"/>
          <w:sz w:val="24"/>
          <w:szCs w:val="24"/>
        </w:rPr>
        <w:t>Araç sürücüsü kabininde olmadığı zaman tuzaklar indirilmeyecektir.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18</w:t>
      </w:r>
      <w:r w:rsidRPr="001D2706">
        <w:rPr>
          <w:rFonts w:ascii="Times New Roman" w:hAnsi="Times New Roman" w:cs="Times New Roman"/>
          <w:sz w:val="24"/>
          <w:szCs w:val="24"/>
        </w:rPr>
        <w:t>)</w:t>
      </w:r>
      <w:r>
        <w:rPr>
          <w:rFonts w:ascii="Times New Roman" w:hAnsi="Times New Roman" w:cs="Times New Roman"/>
          <w:sz w:val="24"/>
          <w:szCs w:val="24"/>
        </w:rPr>
        <w:t xml:space="preserve"> </w:t>
      </w:r>
      <w:r w:rsidRPr="001D2706">
        <w:rPr>
          <w:rFonts w:ascii="Times New Roman" w:hAnsi="Times New Roman" w:cs="Times New Roman"/>
          <w:sz w:val="24"/>
          <w:szCs w:val="24"/>
        </w:rPr>
        <w:t>Kazaları önleme tedbirlerine araç sürücülerinin de uymasını sağlayacaktır.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19</w:t>
      </w:r>
      <w:r w:rsidRPr="001D2706">
        <w:rPr>
          <w:rFonts w:ascii="Times New Roman" w:hAnsi="Times New Roman" w:cs="Times New Roman"/>
          <w:sz w:val="24"/>
          <w:szCs w:val="24"/>
        </w:rPr>
        <w:t>)</w:t>
      </w:r>
      <w:r>
        <w:rPr>
          <w:rFonts w:ascii="Times New Roman" w:hAnsi="Times New Roman" w:cs="Times New Roman"/>
          <w:sz w:val="24"/>
          <w:szCs w:val="24"/>
        </w:rPr>
        <w:t xml:space="preserve"> </w:t>
      </w:r>
      <w:r w:rsidRPr="001D2706">
        <w:rPr>
          <w:rFonts w:ascii="Times New Roman" w:hAnsi="Times New Roman" w:cs="Times New Roman"/>
          <w:sz w:val="24"/>
          <w:szCs w:val="24"/>
        </w:rPr>
        <w:t>Konveyörlerin üzerine işle ilgisi olmayan şeylerin düşmesi ve personel için bir tehlikenin söz konusu olduğu durumlarda, makinenin çalışmasını operatör kabinindeki arıza kesme mekanizması yardımıyla derhal durdurulacaktır.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20</w:t>
      </w:r>
      <w:r w:rsidRPr="001D2706">
        <w:rPr>
          <w:rFonts w:ascii="Times New Roman" w:hAnsi="Times New Roman" w:cs="Times New Roman"/>
          <w:sz w:val="24"/>
          <w:szCs w:val="24"/>
        </w:rPr>
        <w:t>)</w:t>
      </w:r>
      <w:r>
        <w:rPr>
          <w:rFonts w:ascii="Times New Roman" w:hAnsi="Times New Roman" w:cs="Times New Roman"/>
          <w:sz w:val="24"/>
          <w:szCs w:val="24"/>
        </w:rPr>
        <w:t xml:space="preserve"> </w:t>
      </w:r>
      <w:r w:rsidRPr="001D2706">
        <w:rPr>
          <w:rFonts w:ascii="Times New Roman" w:hAnsi="Times New Roman" w:cs="Times New Roman"/>
          <w:sz w:val="24"/>
          <w:szCs w:val="24"/>
        </w:rPr>
        <w:t>Makinenin tüm arızaları giderilmeden kesinlikle çalışmaya başlanmayacaktır.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21</w:t>
      </w:r>
      <w:r w:rsidRPr="001D2706">
        <w:rPr>
          <w:rFonts w:ascii="Times New Roman" w:hAnsi="Times New Roman" w:cs="Times New Roman"/>
          <w:sz w:val="24"/>
          <w:szCs w:val="24"/>
        </w:rPr>
        <w:t>)</w:t>
      </w:r>
      <w:r>
        <w:rPr>
          <w:rFonts w:ascii="Times New Roman" w:hAnsi="Times New Roman" w:cs="Times New Roman"/>
          <w:sz w:val="24"/>
          <w:szCs w:val="24"/>
        </w:rPr>
        <w:t xml:space="preserve"> </w:t>
      </w:r>
      <w:r w:rsidRPr="001D2706">
        <w:rPr>
          <w:rFonts w:ascii="Times New Roman" w:hAnsi="Times New Roman" w:cs="Times New Roman"/>
          <w:sz w:val="24"/>
          <w:szCs w:val="24"/>
        </w:rPr>
        <w:t>Elektrik tahrikli makinenin elektrik aksamındaki arızaları yetkililere bildirilecektir.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22</w:t>
      </w:r>
      <w:r w:rsidRPr="001D2706">
        <w:rPr>
          <w:rFonts w:ascii="Times New Roman" w:hAnsi="Times New Roman" w:cs="Times New Roman"/>
          <w:sz w:val="24"/>
          <w:szCs w:val="24"/>
        </w:rPr>
        <w:t>)</w:t>
      </w:r>
      <w:r>
        <w:rPr>
          <w:rFonts w:ascii="Times New Roman" w:hAnsi="Times New Roman" w:cs="Times New Roman"/>
          <w:sz w:val="24"/>
          <w:szCs w:val="24"/>
        </w:rPr>
        <w:t xml:space="preserve"> </w:t>
      </w:r>
      <w:r w:rsidRPr="001D2706">
        <w:rPr>
          <w:rFonts w:ascii="Times New Roman" w:hAnsi="Times New Roman" w:cs="Times New Roman"/>
          <w:sz w:val="24"/>
          <w:szCs w:val="24"/>
        </w:rPr>
        <w:t>Elektrik tahrikli makinelerin termik atma sebebi giderilmeden çalışılmayacaktır.</w:t>
      </w:r>
    </w:p>
    <w:p w:rsidR="003218B9" w:rsidRDefault="003218B9" w:rsidP="003218B9">
      <w:pPr>
        <w:rPr>
          <w:rFonts w:ascii="Times New Roman" w:hAnsi="Times New Roman" w:cs="Times New Roman"/>
          <w:sz w:val="24"/>
          <w:szCs w:val="24"/>
        </w:rPr>
      </w:pPr>
      <w:r w:rsidRPr="001D2706">
        <w:rPr>
          <w:rFonts w:ascii="Times New Roman" w:hAnsi="Times New Roman" w:cs="Times New Roman"/>
          <w:sz w:val="24"/>
          <w:szCs w:val="24"/>
        </w:rPr>
        <w:t>2</w:t>
      </w:r>
      <w:r>
        <w:rPr>
          <w:rFonts w:ascii="Times New Roman" w:hAnsi="Times New Roman" w:cs="Times New Roman"/>
          <w:sz w:val="24"/>
          <w:szCs w:val="24"/>
        </w:rPr>
        <w:t>3</w:t>
      </w:r>
      <w:r w:rsidRPr="001D2706">
        <w:rPr>
          <w:rFonts w:ascii="Times New Roman" w:hAnsi="Times New Roman" w:cs="Times New Roman"/>
          <w:sz w:val="24"/>
          <w:szCs w:val="24"/>
        </w:rPr>
        <w:t>)</w:t>
      </w:r>
      <w:r>
        <w:rPr>
          <w:rFonts w:ascii="Times New Roman" w:hAnsi="Times New Roman" w:cs="Times New Roman"/>
          <w:sz w:val="24"/>
          <w:szCs w:val="24"/>
        </w:rPr>
        <w:t xml:space="preserve"> </w:t>
      </w:r>
      <w:r w:rsidRPr="001D2706">
        <w:rPr>
          <w:rFonts w:ascii="Times New Roman" w:hAnsi="Times New Roman" w:cs="Times New Roman"/>
          <w:sz w:val="24"/>
          <w:szCs w:val="24"/>
        </w:rPr>
        <w:t>Makine, çalışma</w:t>
      </w:r>
      <w:r w:rsidRPr="001D2706">
        <w:rPr>
          <w:rFonts w:ascii="Times New Roman" w:hAnsi="Times New Roman" w:cs="Times New Roman"/>
          <w:sz w:val="24"/>
          <w:szCs w:val="24"/>
        </w:rPr>
        <w:tab/>
        <w:t>saati sonunda alan ve şasisi</w:t>
      </w:r>
      <w:r>
        <w:rPr>
          <w:rFonts w:ascii="Times New Roman" w:hAnsi="Times New Roman" w:cs="Times New Roman"/>
          <w:sz w:val="24"/>
          <w:szCs w:val="24"/>
        </w:rPr>
        <w:t xml:space="preserve"> </w:t>
      </w:r>
      <w:r w:rsidRPr="001D2706">
        <w:rPr>
          <w:rFonts w:ascii="Times New Roman" w:hAnsi="Times New Roman" w:cs="Times New Roman"/>
          <w:sz w:val="24"/>
          <w:szCs w:val="24"/>
        </w:rPr>
        <w:tab/>
        <w:t>kaldırılmış</w:t>
      </w:r>
      <w:r>
        <w:rPr>
          <w:rFonts w:ascii="Times New Roman" w:hAnsi="Times New Roman" w:cs="Times New Roman"/>
          <w:sz w:val="24"/>
          <w:szCs w:val="24"/>
        </w:rPr>
        <w:t xml:space="preserve"> olduğu pozisyonda bırakılmayacaktır.</w:t>
      </w:r>
    </w:p>
    <w:p w:rsidR="003218B9" w:rsidRPr="001D2706" w:rsidRDefault="003218B9" w:rsidP="003218B9">
      <w:pPr>
        <w:jc w:val="both"/>
        <w:rPr>
          <w:rFonts w:ascii="Times New Roman" w:hAnsi="Times New Roman" w:cs="Times New Roman"/>
          <w:sz w:val="24"/>
          <w:szCs w:val="24"/>
        </w:rPr>
      </w:pPr>
    </w:p>
    <w:p w:rsidR="003218B9" w:rsidRPr="002D688F" w:rsidRDefault="003218B9" w:rsidP="003218B9">
      <w:pPr>
        <w:jc w:val="both"/>
        <w:rPr>
          <w:rFonts w:ascii="Times New Roman" w:hAnsi="Times New Roman" w:cs="Times New Roman"/>
          <w:b/>
          <w:sz w:val="24"/>
          <w:szCs w:val="24"/>
        </w:rPr>
      </w:pPr>
      <w:r w:rsidRPr="002D688F">
        <w:rPr>
          <w:rFonts w:ascii="Times New Roman" w:hAnsi="Times New Roman" w:cs="Times New Roman"/>
          <w:b/>
          <w:sz w:val="24"/>
          <w:szCs w:val="24"/>
        </w:rPr>
        <w:t>7.3.2</w:t>
      </w:r>
      <w:r w:rsidRPr="002D688F">
        <w:rPr>
          <w:rFonts w:ascii="Times New Roman" w:hAnsi="Times New Roman" w:cs="Times New Roman"/>
          <w:b/>
          <w:sz w:val="24"/>
          <w:szCs w:val="24"/>
        </w:rPr>
        <w:tab/>
        <w:t>Yerdeki Operatörün Görevleri</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w:t>
      </w:r>
      <w:r>
        <w:rPr>
          <w:rFonts w:ascii="Times New Roman" w:hAnsi="Times New Roman" w:cs="Times New Roman"/>
          <w:sz w:val="24"/>
          <w:szCs w:val="24"/>
        </w:rPr>
        <w:t xml:space="preserve"> </w:t>
      </w:r>
      <w:r w:rsidRPr="001D2706">
        <w:rPr>
          <w:rFonts w:ascii="Times New Roman" w:hAnsi="Times New Roman" w:cs="Times New Roman"/>
          <w:sz w:val="24"/>
          <w:szCs w:val="24"/>
        </w:rPr>
        <w:t>Makine çevresindeki düzenin ve güvenliğin sağlanmasından sorumlu olup makine çalışırken çalışma yerinden ayrılmayacaktır.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2)</w:t>
      </w:r>
      <w:r>
        <w:rPr>
          <w:rFonts w:ascii="Times New Roman" w:hAnsi="Times New Roman" w:cs="Times New Roman"/>
          <w:sz w:val="24"/>
          <w:szCs w:val="24"/>
        </w:rPr>
        <w:t xml:space="preserve"> </w:t>
      </w:r>
      <w:r w:rsidRPr="001D2706">
        <w:rPr>
          <w:rFonts w:ascii="Times New Roman" w:hAnsi="Times New Roman" w:cs="Times New Roman"/>
          <w:sz w:val="24"/>
          <w:szCs w:val="24"/>
        </w:rPr>
        <w:t>Operatör kabininde bulunmayacaktır.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lastRenderedPageBreak/>
        <w:t>3)</w:t>
      </w:r>
      <w:r>
        <w:rPr>
          <w:rFonts w:ascii="Times New Roman" w:hAnsi="Times New Roman" w:cs="Times New Roman"/>
          <w:sz w:val="24"/>
          <w:szCs w:val="24"/>
        </w:rPr>
        <w:t xml:space="preserve"> </w:t>
      </w:r>
      <w:r w:rsidRPr="001D2706">
        <w:rPr>
          <w:rFonts w:ascii="Times New Roman" w:hAnsi="Times New Roman" w:cs="Times New Roman"/>
          <w:sz w:val="24"/>
          <w:szCs w:val="24"/>
        </w:rPr>
        <w:t>Makine çalışırken tamir - bakım işleri yapmayacaktır.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4)</w:t>
      </w:r>
      <w:r>
        <w:rPr>
          <w:rFonts w:ascii="Times New Roman" w:hAnsi="Times New Roman" w:cs="Times New Roman"/>
          <w:sz w:val="24"/>
          <w:szCs w:val="24"/>
        </w:rPr>
        <w:t xml:space="preserve"> </w:t>
      </w:r>
      <w:r w:rsidRPr="001D2706">
        <w:rPr>
          <w:rFonts w:ascii="Times New Roman" w:hAnsi="Times New Roman" w:cs="Times New Roman"/>
          <w:sz w:val="24"/>
          <w:szCs w:val="24"/>
        </w:rPr>
        <w:t>Makine çalışırken toprak ayırıcı ve konveyörlerin üzerinde bulunmayacaktır.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5)</w:t>
      </w:r>
      <w:r>
        <w:rPr>
          <w:rFonts w:ascii="Times New Roman" w:hAnsi="Times New Roman" w:cs="Times New Roman"/>
          <w:sz w:val="24"/>
          <w:szCs w:val="24"/>
        </w:rPr>
        <w:t xml:space="preserve"> </w:t>
      </w:r>
      <w:r w:rsidRPr="001D2706">
        <w:rPr>
          <w:rFonts w:ascii="Times New Roman" w:hAnsi="Times New Roman" w:cs="Times New Roman"/>
          <w:sz w:val="24"/>
          <w:szCs w:val="24"/>
        </w:rPr>
        <w:t>Devrilen alan kaldırıldığında, alan üzerinde ve araçların basamak ve karoserinde bulunmayacaktır.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6)</w:t>
      </w:r>
      <w:r>
        <w:rPr>
          <w:rFonts w:ascii="Times New Roman" w:hAnsi="Times New Roman" w:cs="Times New Roman"/>
          <w:sz w:val="24"/>
          <w:szCs w:val="24"/>
        </w:rPr>
        <w:t xml:space="preserve"> </w:t>
      </w:r>
      <w:r w:rsidRPr="001D2706">
        <w:rPr>
          <w:rFonts w:ascii="Times New Roman" w:hAnsi="Times New Roman" w:cs="Times New Roman"/>
          <w:sz w:val="24"/>
          <w:szCs w:val="24"/>
        </w:rPr>
        <w:t>Boşaltılacak araçların kontrollü olarak alana çıkmalarını sağlayacaktır.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7)</w:t>
      </w:r>
      <w:r>
        <w:rPr>
          <w:rFonts w:ascii="Times New Roman" w:hAnsi="Times New Roman" w:cs="Times New Roman"/>
          <w:sz w:val="24"/>
          <w:szCs w:val="24"/>
        </w:rPr>
        <w:t xml:space="preserve"> </w:t>
      </w:r>
      <w:r w:rsidRPr="001D2706">
        <w:rPr>
          <w:rFonts w:ascii="Times New Roman" w:hAnsi="Times New Roman" w:cs="Times New Roman"/>
          <w:sz w:val="24"/>
          <w:szCs w:val="24"/>
        </w:rPr>
        <w:t>Traktör sürücüleri tarafından traktörün ön dingiline takılan emniyet kancasının takılıp takılmadığını kontrol edecek,</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8)</w:t>
      </w:r>
      <w:r>
        <w:rPr>
          <w:rFonts w:ascii="Times New Roman" w:hAnsi="Times New Roman" w:cs="Times New Roman"/>
          <w:sz w:val="24"/>
          <w:szCs w:val="24"/>
        </w:rPr>
        <w:t xml:space="preserve"> </w:t>
      </w:r>
      <w:r w:rsidRPr="001D2706">
        <w:rPr>
          <w:rFonts w:ascii="Times New Roman" w:hAnsi="Times New Roman" w:cs="Times New Roman"/>
          <w:sz w:val="24"/>
          <w:szCs w:val="24"/>
        </w:rPr>
        <w:t>Boşaltma işlemi başlamadan makine üzerinde ve emniyet şeridi içinde araç sürücüleri de dâhil hiç kimsenin olmamasını sağlayacaktır.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9)Tüm kontrolleri yaptıktan sonra kabindeki operatöre boşaltma işleminin başlatılması için işaret verecektir,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10) Boşaltma işlemi sırasında makine yakınına gelen meraklı kişilerin emniyet şeridi dışında bulunmalarını sağlayacaktır.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11)</w:t>
      </w:r>
      <w:r>
        <w:rPr>
          <w:rFonts w:ascii="Times New Roman" w:hAnsi="Times New Roman" w:cs="Times New Roman"/>
          <w:sz w:val="24"/>
          <w:szCs w:val="24"/>
        </w:rPr>
        <w:t xml:space="preserve"> </w:t>
      </w:r>
      <w:r w:rsidRPr="001D2706">
        <w:rPr>
          <w:rFonts w:ascii="Times New Roman" w:hAnsi="Times New Roman" w:cs="Times New Roman"/>
          <w:sz w:val="24"/>
          <w:szCs w:val="24"/>
        </w:rPr>
        <w:t xml:space="preserve">Boşaltılan araç indikten sonra kabinde bulunan operatöre </w:t>
      </w:r>
      <w:proofErr w:type="spellStart"/>
      <w:r w:rsidRPr="001D2706">
        <w:rPr>
          <w:rFonts w:ascii="Times New Roman" w:hAnsi="Times New Roman" w:cs="Times New Roman"/>
          <w:sz w:val="24"/>
          <w:szCs w:val="24"/>
        </w:rPr>
        <w:t>bunker</w:t>
      </w:r>
      <w:proofErr w:type="spellEnd"/>
      <w:r w:rsidRPr="001D2706">
        <w:rPr>
          <w:rFonts w:ascii="Times New Roman" w:hAnsi="Times New Roman" w:cs="Times New Roman"/>
          <w:sz w:val="24"/>
          <w:szCs w:val="24"/>
        </w:rPr>
        <w:t xml:space="preserve"> kapağını indirmesi için işaret verecek,</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12)</w:t>
      </w:r>
      <w:r>
        <w:rPr>
          <w:rFonts w:ascii="Times New Roman" w:hAnsi="Times New Roman" w:cs="Times New Roman"/>
          <w:sz w:val="24"/>
          <w:szCs w:val="24"/>
        </w:rPr>
        <w:t xml:space="preserve"> </w:t>
      </w:r>
      <w:r w:rsidRPr="001D2706">
        <w:rPr>
          <w:rFonts w:ascii="Times New Roman" w:hAnsi="Times New Roman" w:cs="Times New Roman"/>
          <w:sz w:val="24"/>
          <w:szCs w:val="24"/>
        </w:rPr>
        <w:t>Makinenin hareket ettirilmesinde kabindeki operatöre yardımcı olacak, hareket sırasında silo bomu ile şasinin durumunu takip edecektir.</w:t>
      </w:r>
    </w:p>
    <w:p w:rsidR="003218B9" w:rsidRPr="002D688F" w:rsidRDefault="003218B9" w:rsidP="003218B9">
      <w:pPr>
        <w:jc w:val="both"/>
        <w:rPr>
          <w:rFonts w:ascii="Times New Roman" w:hAnsi="Times New Roman" w:cs="Times New Roman"/>
          <w:b/>
          <w:sz w:val="24"/>
          <w:szCs w:val="24"/>
        </w:rPr>
      </w:pPr>
    </w:p>
    <w:p w:rsidR="003218B9" w:rsidRPr="002D688F" w:rsidRDefault="003218B9" w:rsidP="003218B9">
      <w:pPr>
        <w:jc w:val="both"/>
        <w:rPr>
          <w:rFonts w:ascii="Times New Roman" w:hAnsi="Times New Roman" w:cs="Times New Roman"/>
          <w:b/>
          <w:sz w:val="24"/>
          <w:szCs w:val="24"/>
        </w:rPr>
      </w:pPr>
      <w:r w:rsidRPr="002D688F">
        <w:rPr>
          <w:rFonts w:ascii="Times New Roman" w:hAnsi="Times New Roman" w:cs="Times New Roman"/>
          <w:b/>
          <w:sz w:val="24"/>
          <w:szCs w:val="24"/>
        </w:rPr>
        <w:t>8</w:t>
      </w:r>
      <w:r>
        <w:rPr>
          <w:rFonts w:ascii="Times New Roman" w:hAnsi="Times New Roman" w:cs="Times New Roman"/>
          <w:b/>
          <w:sz w:val="24"/>
          <w:szCs w:val="24"/>
        </w:rPr>
        <w:t xml:space="preserve"> </w:t>
      </w:r>
      <w:r w:rsidRPr="002D688F">
        <w:rPr>
          <w:rFonts w:ascii="Times New Roman" w:hAnsi="Times New Roman" w:cs="Times New Roman"/>
          <w:b/>
          <w:sz w:val="24"/>
          <w:szCs w:val="24"/>
        </w:rPr>
        <w:t>-</w:t>
      </w:r>
      <w:r>
        <w:rPr>
          <w:rFonts w:ascii="Times New Roman" w:hAnsi="Times New Roman" w:cs="Times New Roman"/>
          <w:b/>
          <w:sz w:val="24"/>
          <w:szCs w:val="24"/>
        </w:rPr>
        <w:t xml:space="preserve"> </w:t>
      </w:r>
      <w:r w:rsidRPr="002D688F">
        <w:rPr>
          <w:rFonts w:ascii="Times New Roman" w:hAnsi="Times New Roman" w:cs="Times New Roman"/>
          <w:b/>
          <w:sz w:val="24"/>
          <w:szCs w:val="24"/>
        </w:rPr>
        <w:t xml:space="preserve">SEYYAR PANCAR BOŞALTMA MAKİNESİNİN KULLANIMINDA ALINMASI GEREKLİ EMNİYET TEDBİRLERİ </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w:t>
      </w:r>
      <w:r>
        <w:rPr>
          <w:rFonts w:ascii="Times New Roman" w:hAnsi="Times New Roman" w:cs="Times New Roman"/>
          <w:sz w:val="24"/>
          <w:szCs w:val="24"/>
        </w:rPr>
        <w:t xml:space="preserve"> </w:t>
      </w:r>
      <w:r w:rsidRPr="001D2706">
        <w:rPr>
          <w:rFonts w:ascii="Times New Roman" w:hAnsi="Times New Roman" w:cs="Times New Roman"/>
          <w:sz w:val="24"/>
          <w:szCs w:val="24"/>
        </w:rPr>
        <w:t>Makinenin etrafına makineden 5 metre uzaklıkta emniyet şeridi çekilecektir.  Emniyet şeridi uygulamasında gerektiğinde metal bariyerler yaptırılarak kullanılacaktır.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2)</w:t>
      </w:r>
      <w:r>
        <w:rPr>
          <w:rFonts w:ascii="Times New Roman" w:hAnsi="Times New Roman" w:cs="Times New Roman"/>
          <w:sz w:val="24"/>
          <w:szCs w:val="24"/>
        </w:rPr>
        <w:t xml:space="preserve"> </w:t>
      </w:r>
      <w:r w:rsidRPr="001D2706">
        <w:rPr>
          <w:rFonts w:ascii="Times New Roman" w:hAnsi="Times New Roman" w:cs="Times New Roman"/>
          <w:sz w:val="24"/>
          <w:szCs w:val="24"/>
        </w:rPr>
        <w:t xml:space="preserve">Makinenin aydınlatma sistemi, kabinden en uzak çalışma alanını aydınlatacak şekilde düzenlenmelidir. </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3)</w:t>
      </w:r>
      <w:r>
        <w:rPr>
          <w:rFonts w:ascii="Times New Roman" w:hAnsi="Times New Roman" w:cs="Times New Roman"/>
          <w:sz w:val="24"/>
          <w:szCs w:val="24"/>
        </w:rPr>
        <w:t xml:space="preserve"> </w:t>
      </w:r>
      <w:r w:rsidRPr="001D2706">
        <w:rPr>
          <w:rFonts w:ascii="Times New Roman" w:hAnsi="Times New Roman" w:cs="Times New Roman"/>
          <w:sz w:val="24"/>
          <w:szCs w:val="24"/>
        </w:rPr>
        <w:t>Boşaltılacak araçlar yerdeki operatörün kon</w:t>
      </w:r>
      <w:r>
        <w:rPr>
          <w:rFonts w:ascii="Times New Roman" w:hAnsi="Times New Roman" w:cs="Times New Roman"/>
          <w:sz w:val="24"/>
          <w:szCs w:val="24"/>
        </w:rPr>
        <w:t xml:space="preserve">trolünde alana çıkacaklardır.  </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4)</w:t>
      </w:r>
      <w:r>
        <w:rPr>
          <w:rFonts w:ascii="Times New Roman" w:hAnsi="Times New Roman" w:cs="Times New Roman"/>
          <w:sz w:val="24"/>
          <w:szCs w:val="24"/>
        </w:rPr>
        <w:t xml:space="preserve"> </w:t>
      </w:r>
      <w:r w:rsidRPr="001D2706">
        <w:rPr>
          <w:rFonts w:ascii="Times New Roman" w:hAnsi="Times New Roman" w:cs="Times New Roman"/>
          <w:sz w:val="24"/>
          <w:szCs w:val="24"/>
        </w:rPr>
        <w:t>Traktör sürücüleri alana çıktıktan sonra araçlarını ve aracın motorunu durduracaklar, araç viteste olduğu durumda el freni ile aracı tespit edecek, traktörün ön dingiline emniyet kancasına takacak, aracın arka kapağını açtıktan sonra emniyet şeridinin dışına çıkacaklardır. Bu işlemlerin yapılması mutlaka yerde bulunan operatör tarafından kontrol edilecek ve yapılması sağlanacaktır.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5)</w:t>
      </w:r>
      <w:r>
        <w:rPr>
          <w:rFonts w:ascii="Times New Roman" w:hAnsi="Times New Roman" w:cs="Times New Roman"/>
          <w:sz w:val="24"/>
          <w:szCs w:val="24"/>
        </w:rPr>
        <w:t xml:space="preserve"> </w:t>
      </w:r>
      <w:r w:rsidRPr="001D2706">
        <w:rPr>
          <w:rFonts w:ascii="Times New Roman" w:hAnsi="Times New Roman" w:cs="Times New Roman"/>
          <w:sz w:val="24"/>
          <w:szCs w:val="24"/>
        </w:rPr>
        <w:t>Kamyon sürücüleri ise alana çıktıktan sonra emniyet kancasını takma işlemi dışındaki traktör sürücülerinin yaptığı diğer tüm işlemleri yapacaktır. Yine aynı yapılan işlemler yerde bulunan operatör tarafından kontrol edilecek ve yapılması sağlanacaktır.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6)</w:t>
      </w:r>
      <w:r>
        <w:rPr>
          <w:rFonts w:ascii="Times New Roman" w:hAnsi="Times New Roman" w:cs="Times New Roman"/>
          <w:sz w:val="24"/>
          <w:szCs w:val="24"/>
        </w:rPr>
        <w:t xml:space="preserve"> </w:t>
      </w:r>
      <w:r w:rsidRPr="001D2706">
        <w:rPr>
          <w:rFonts w:ascii="Times New Roman" w:hAnsi="Times New Roman" w:cs="Times New Roman"/>
          <w:sz w:val="24"/>
          <w:szCs w:val="24"/>
        </w:rPr>
        <w:t>Boşaltma işlemi yerdeki bulunan operatörün başlama işaretiyle kabindeki operatör tarafından başlatılacaktır.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lastRenderedPageBreak/>
        <w:t>7)</w:t>
      </w:r>
      <w:r>
        <w:rPr>
          <w:rFonts w:ascii="Times New Roman" w:hAnsi="Times New Roman" w:cs="Times New Roman"/>
          <w:sz w:val="24"/>
          <w:szCs w:val="24"/>
        </w:rPr>
        <w:t xml:space="preserve"> </w:t>
      </w:r>
      <w:r w:rsidRPr="001D2706">
        <w:rPr>
          <w:rFonts w:ascii="Times New Roman" w:hAnsi="Times New Roman" w:cs="Times New Roman"/>
          <w:sz w:val="24"/>
          <w:szCs w:val="24"/>
        </w:rPr>
        <w:t>Makine çalışırken görevli olmayan personelin emniyet şeridinin içine girmesine izin verilmeyecektir.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8)</w:t>
      </w:r>
      <w:r>
        <w:rPr>
          <w:rFonts w:ascii="Times New Roman" w:hAnsi="Times New Roman" w:cs="Times New Roman"/>
          <w:sz w:val="24"/>
          <w:szCs w:val="24"/>
        </w:rPr>
        <w:t xml:space="preserve"> </w:t>
      </w:r>
      <w:r w:rsidRPr="001D2706">
        <w:rPr>
          <w:rFonts w:ascii="Times New Roman" w:hAnsi="Times New Roman" w:cs="Times New Roman"/>
          <w:sz w:val="24"/>
          <w:szCs w:val="24"/>
        </w:rPr>
        <w:t>Pancar boşaltmaya gelen araçların kasaları içinde pancardan başka hiçbir cisim bulunmamasına dikkat edilecektir.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9)</w:t>
      </w:r>
      <w:r>
        <w:rPr>
          <w:rFonts w:ascii="Times New Roman" w:hAnsi="Times New Roman" w:cs="Times New Roman"/>
          <w:sz w:val="24"/>
          <w:szCs w:val="24"/>
        </w:rPr>
        <w:t xml:space="preserve"> </w:t>
      </w:r>
      <w:r w:rsidRPr="001D2706">
        <w:rPr>
          <w:rFonts w:ascii="Times New Roman" w:hAnsi="Times New Roman" w:cs="Times New Roman"/>
          <w:sz w:val="24"/>
          <w:szCs w:val="24"/>
        </w:rPr>
        <w:t>Araçların kasalarına daha fazla pancar yüklemek için ilave edilen tahta vs. parçaların kasaya sabit bir şekilde bağlı olmasına dikkat edilecektir.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10) Makine çalışırken kabindeki ve yerdeki operatör yerlerinden ayrılmayacaklardır.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11)</w:t>
      </w:r>
      <w:r>
        <w:rPr>
          <w:rFonts w:ascii="Times New Roman" w:hAnsi="Times New Roman" w:cs="Times New Roman"/>
          <w:sz w:val="24"/>
          <w:szCs w:val="24"/>
        </w:rPr>
        <w:t xml:space="preserve"> </w:t>
      </w:r>
      <w:r w:rsidRPr="001D2706">
        <w:rPr>
          <w:rFonts w:ascii="Times New Roman" w:hAnsi="Times New Roman" w:cs="Times New Roman"/>
          <w:sz w:val="24"/>
          <w:szCs w:val="24"/>
        </w:rPr>
        <w:t>Gerekli emniyet tedbirleri alınmadan devirme alanın altına girilmeyecek ve operatörden izin almadan dağılan pancarlar toplanmayacaktır (Dağılan pancarlar makine çalışmadığı zaman ve operatörün izin vermesi üzerine toplanabilir).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12)</w:t>
      </w:r>
      <w:r>
        <w:rPr>
          <w:rFonts w:ascii="Times New Roman" w:hAnsi="Times New Roman" w:cs="Times New Roman"/>
          <w:sz w:val="24"/>
          <w:szCs w:val="24"/>
        </w:rPr>
        <w:t xml:space="preserve"> </w:t>
      </w:r>
      <w:r w:rsidRPr="001D2706">
        <w:rPr>
          <w:rFonts w:ascii="Times New Roman" w:hAnsi="Times New Roman" w:cs="Times New Roman"/>
          <w:sz w:val="24"/>
          <w:szCs w:val="24"/>
        </w:rPr>
        <w:t>Makine çalışırken devrilen alanın altında ve üstünde, silo bomu, toprak bandı, boşaltılan aracın kasasında ve yan basamağında kimsenin bulunmamasına dikkat edilecektir.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13)</w:t>
      </w:r>
      <w:r>
        <w:rPr>
          <w:rFonts w:ascii="Times New Roman" w:hAnsi="Times New Roman" w:cs="Times New Roman"/>
          <w:sz w:val="24"/>
          <w:szCs w:val="24"/>
        </w:rPr>
        <w:t xml:space="preserve"> </w:t>
      </w:r>
      <w:r w:rsidRPr="001D2706">
        <w:rPr>
          <w:rFonts w:ascii="Times New Roman" w:hAnsi="Times New Roman" w:cs="Times New Roman"/>
          <w:sz w:val="24"/>
          <w:szCs w:val="24"/>
        </w:rPr>
        <w:t>Herhangi bir tehlike meydana geldiğinde operatör kabinindeki arıza kesme mekanizması ile tüm sistem durdurulacaktır.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14)</w:t>
      </w:r>
      <w:r>
        <w:rPr>
          <w:rFonts w:ascii="Times New Roman" w:hAnsi="Times New Roman" w:cs="Times New Roman"/>
          <w:sz w:val="24"/>
          <w:szCs w:val="24"/>
        </w:rPr>
        <w:t xml:space="preserve"> </w:t>
      </w:r>
      <w:r w:rsidRPr="001D2706">
        <w:rPr>
          <w:rFonts w:ascii="Times New Roman" w:hAnsi="Times New Roman" w:cs="Times New Roman"/>
          <w:sz w:val="24"/>
          <w:szCs w:val="24"/>
        </w:rPr>
        <w:t>Operatör kabinindeki ışıklı ve sesli uyarı cihazları gerekli zamanlarda mutlaka kullanılacaktır.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15)</w:t>
      </w:r>
      <w:r>
        <w:rPr>
          <w:rFonts w:ascii="Times New Roman" w:hAnsi="Times New Roman" w:cs="Times New Roman"/>
          <w:sz w:val="24"/>
          <w:szCs w:val="24"/>
        </w:rPr>
        <w:t xml:space="preserve"> </w:t>
      </w:r>
      <w:r w:rsidRPr="001D2706">
        <w:rPr>
          <w:rFonts w:ascii="Times New Roman" w:hAnsi="Times New Roman" w:cs="Times New Roman"/>
          <w:sz w:val="24"/>
          <w:szCs w:val="24"/>
        </w:rPr>
        <w:t>Makine çevresinde pancar taşıyan araçların tamir ve bakımına izin verilmeyecektir.</w:t>
      </w:r>
    </w:p>
    <w:p w:rsidR="003218B9"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16)</w:t>
      </w:r>
      <w:r>
        <w:rPr>
          <w:rFonts w:ascii="Times New Roman" w:hAnsi="Times New Roman" w:cs="Times New Roman"/>
          <w:sz w:val="24"/>
          <w:szCs w:val="24"/>
        </w:rPr>
        <w:t xml:space="preserve"> </w:t>
      </w:r>
      <w:r w:rsidRPr="001D2706">
        <w:rPr>
          <w:rFonts w:ascii="Times New Roman" w:hAnsi="Times New Roman" w:cs="Times New Roman"/>
          <w:sz w:val="24"/>
          <w:szCs w:val="24"/>
        </w:rPr>
        <w:t>Makinenin uygun yerlerinde Genel Müdürlüğümüzce belirlenen ikaz levhalarının noksansız bulundurulması sağlanacaktır.</w:t>
      </w:r>
    </w:p>
    <w:p w:rsidR="003218B9" w:rsidRPr="001D2706" w:rsidRDefault="003218B9" w:rsidP="003218B9">
      <w:pPr>
        <w:jc w:val="both"/>
        <w:rPr>
          <w:rFonts w:ascii="Times New Roman" w:hAnsi="Times New Roman" w:cs="Times New Roman"/>
          <w:sz w:val="24"/>
          <w:szCs w:val="24"/>
        </w:rPr>
      </w:pPr>
    </w:p>
    <w:p w:rsidR="003218B9" w:rsidRPr="002D688F" w:rsidRDefault="003218B9" w:rsidP="003218B9">
      <w:pPr>
        <w:jc w:val="both"/>
        <w:rPr>
          <w:rFonts w:ascii="Times New Roman" w:hAnsi="Times New Roman" w:cs="Times New Roman"/>
          <w:b/>
          <w:sz w:val="24"/>
          <w:szCs w:val="24"/>
        </w:rPr>
      </w:pPr>
      <w:r w:rsidRPr="002D688F">
        <w:rPr>
          <w:rFonts w:ascii="Times New Roman" w:hAnsi="Times New Roman" w:cs="Times New Roman"/>
          <w:b/>
          <w:sz w:val="24"/>
          <w:szCs w:val="24"/>
        </w:rPr>
        <w:t>9</w:t>
      </w:r>
      <w:r>
        <w:rPr>
          <w:rFonts w:ascii="Times New Roman" w:hAnsi="Times New Roman" w:cs="Times New Roman"/>
          <w:b/>
          <w:sz w:val="24"/>
          <w:szCs w:val="24"/>
        </w:rPr>
        <w:t xml:space="preserve"> - </w:t>
      </w:r>
      <w:r w:rsidRPr="002D688F">
        <w:rPr>
          <w:rFonts w:ascii="Times New Roman" w:hAnsi="Times New Roman" w:cs="Times New Roman"/>
          <w:b/>
          <w:sz w:val="24"/>
          <w:szCs w:val="24"/>
        </w:rPr>
        <w:t>SÖZLEŞME İMZALANMADAN ÖNCE YÜKLENİCİDEN İŞ SAĞLIĞI VE GÜVENLİĞİ GEREĞİ İSTENECEK BELGELER</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1)</w:t>
      </w:r>
      <w:r w:rsidRPr="001D2706">
        <w:rPr>
          <w:rFonts w:ascii="Times New Roman" w:hAnsi="Times New Roman" w:cs="Times New Roman"/>
          <w:sz w:val="24"/>
          <w:szCs w:val="24"/>
        </w:rPr>
        <w:t xml:space="preserve"> Ağır ve tehlikeli, işlerde çalışan işçilerin Ağır ve tehlikeli işler yönetmeliği ekinde verilen formata uygun sağlık raporları. ( 4857 İK Md. 85-86 Ağır ve Tehlikeli İşler Yönetmeliği Mad. 5)</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2)</w:t>
      </w:r>
      <w:r w:rsidRPr="001D2706">
        <w:rPr>
          <w:rFonts w:ascii="Times New Roman" w:hAnsi="Times New Roman" w:cs="Times New Roman"/>
          <w:sz w:val="24"/>
          <w:szCs w:val="24"/>
        </w:rPr>
        <w:t xml:space="preserve"> Gece çalışacaklar için gece çalışmasına uygun olduğuna dair sağlık raporları. (4857 İK Md. 69)</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3)</w:t>
      </w:r>
      <w:r w:rsidRPr="001D2706">
        <w:rPr>
          <w:rFonts w:ascii="Times New Roman" w:hAnsi="Times New Roman" w:cs="Times New Roman"/>
          <w:sz w:val="24"/>
          <w:szCs w:val="24"/>
        </w:rPr>
        <w:t xml:space="preserve"> Gürültülü işlerde çalışanların kulak </w:t>
      </w:r>
      <w:proofErr w:type="spellStart"/>
      <w:r w:rsidRPr="001D2706">
        <w:rPr>
          <w:rFonts w:ascii="Times New Roman" w:hAnsi="Times New Roman" w:cs="Times New Roman"/>
          <w:sz w:val="24"/>
          <w:szCs w:val="24"/>
        </w:rPr>
        <w:t>odyogramları</w:t>
      </w:r>
      <w:proofErr w:type="spellEnd"/>
      <w:r w:rsidRPr="001D2706">
        <w:rPr>
          <w:rFonts w:ascii="Times New Roman" w:hAnsi="Times New Roman" w:cs="Times New Roman"/>
          <w:sz w:val="24"/>
          <w:szCs w:val="24"/>
        </w:rPr>
        <w:t xml:space="preserve">. </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4)</w:t>
      </w:r>
      <w:r w:rsidRPr="001D2706">
        <w:rPr>
          <w:rFonts w:ascii="Times New Roman" w:hAnsi="Times New Roman" w:cs="Times New Roman"/>
          <w:sz w:val="24"/>
          <w:szCs w:val="24"/>
        </w:rPr>
        <w:t xml:space="preserve"> Tozlu işlerde çalışanların akciğer filmleri, Solunum fonksiyon testleri </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5)</w:t>
      </w:r>
      <w:r w:rsidRPr="001D2706">
        <w:rPr>
          <w:rFonts w:ascii="Times New Roman" w:hAnsi="Times New Roman" w:cs="Times New Roman"/>
          <w:sz w:val="24"/>
          <w:szCs w:val="24"/>
        </w:rPr>
        <w:t xml:space="preserve"> Metal işlerinde paslı malzemelerle yapılan işlerde çalışanların tetanos kayıtları. </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6)</w:t>
      </w:r>
      <w:r w:rsidRPr="001D270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D2706">
        <w:rPr>
          <w:rFonts w:ascii="Times New Roman" w:hAnsi="Times New Roman" w:cs="Times New Roman"/>
          <w:sz w:val="24"/>
          <w:szCs w:val="24"/>
        </w:rPr>
        <w:t>Çalışanların İş Sağlığı ve Güvenliği Konularında Eğitim Aldıklarına Dair Belgeleri (4857 İK Md. 77… Çalışanların İş Sağlığı ve Güvenliği Eğitimlerinin Usul ve Esasları Hakkında Yönetmelik)</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7) </w:t>
      </w:r>
      <w:r w:rsidRPr="001D2706">
        <w:rPr>
          <w:rFonts w:ascii="Times New Roman" w:hAnsi="Times New Roman" w:cs="Times New Roman"/>
          <w:sz w:val="24"/>
          <w:szCs w:val="24"/>
        </w:rPr>
        <w:t xml:space="preserve"> Çalışma talimatları. (İş Ekipmanlarının Kullanımında Sağlık ve Güvenlik Şartları Yönetmeliği)</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t>8)</w:t>
      </w:r>
      <w:r w:rsidRPr="001D2706">
        <w:rPr>
          <w:rFonts w:ascii="Times New Roman" w:hAnsi="Times New Roman" w:cs="Times New Roman"/>
          <w:sz w:val="24"/>
          <w:szCs w:val="24"/>
        </w:rPr>
        <w:t xml:space="preserve"> İş makinesi kullananların operatör belgesi/ trafiğe de çıkıyorlar ise G sınıfı sürücü belgesi. (Karayolları Trafik Kanunu Madde 80)</w:t>
      </w:r>
    </w:p>
    <w:p w:rsidR="003218B9" w:rsidRPr="001D2706" w:rsidRDefault="003218B9" w:rsidP="003218B9">
      <w:pPr>
        <w:jc w:val="both"/>
        <w:rPr>
          <w:rFonts w:ascii="Times New Roman" w:hAnsi="Times New Roman" w:cs="Times New Roman"/>
          <w:sz w:val="24"/>
          <w:szCs w:val="24"/>
        </w:rPr>
      </w:pPr>
      <w:r>
        <w:rPr>
          <w:rFonts w:ascii="Times New Roman" w:hAnsi="Times New Roman" w:cs="Times New Roman"/>
          <w:sz w:val="24"/>
          <w:szCs w:val="24"/>
        </w:rPr>
        <w:lastRenderedPageBreak/>
        <w:t>9)</w:t>
      </w:r>
      <w:r w:rsidRPr="001D2706">
        <w:rPr>
          <w:rFonts w:ascii="Times New Roman" w:hAnsi="Times New Roman" w:cs="Times New Roman"/>
          <w:sz w:val="24"/>
          <w:szCs w:val="24"/>
        </w:rPr>
        <w:t xml:space="preserve"> Kişisel koruyucuların verildiğine ve işyerinde kullanacaklarına dair zimmet belgeleri.</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Kişisel Koruyucu Donanımların İşyerlerinde Kullanılması Hakkında Yönetmelik)</w:t>
      </w:r>
    </w:p>
    <w:p w:rsidR="003218B9" w:rsidRDefault="003218B9" w:rsidP="003218B9">
      <w:pPr>
        <w:jc w:val="both"/>
        <w:rPr>
          <w:rFonts w:ascii="Times New Roman" w:hAnsi="Times New Roman" w:cs="Times New Roman"/>
          <w:sz w:val="24"/>
          <w:szCs w:val="24"/>
        </w:rPr>
      </w:pPr>
      <w:r>
        <w:rPr>
          <w:rFonts w:ascii="Times New Roman" w:hAnsi="Times New Roman" w:cs="Times New Roman"/>
          <w:sz w:val="24"/>
          <w:szCs w:val="24"/>
        </w:rPr>
        <w:t xml:space="preserve">10) </w:t>
      </w:r>
      <w:r w:rsidRPr="001D2706">
        <w:rPr>
          <w:rFonts w:ascii="Times New Roman" w:hAnsi="Times New Roman" w:cs="Times New Roman"/>
          <w:sz w:val="24"/>
          <w:szCs w:val="24"/>
        </w:rPr>
        <w:t xml:space="preserve">Yüklenici çalıştırdığı personelin standartlara uygun kişisel koruyucu malzemelerini (çizme, eldiven, iş ayakkabısı, yağmurluk, baret, toz maskesi, </w:t>
      </w:r>
      <w:proofErr w:type="gramStart"/>
      <w:r w:rsidRPr="001D2706">
        <w:rPr>
          <w:rFonts w:ascii="Times New Roman" w:hAnsi="Times New Roman" w:cs="Times New Roman"/>
          <w:sz w:val="24"/>
          <w:szCs w:val="24"/>
        </w:rPr>
        <w:t>….</w:t>
      </w:r>
      <w:proofErr w:type="gramEnd"/>
      <w:r w:rsidRPr="001D2706">
        <w:rPr>
          <w:rFonts w:ascii="Times New Roman" w:hAnsi="Times New Roman" w:cs="Times New Roman"/>
          <w:sz w:val="24"/>
          <w:szCs w:val="24"/>
        </w:rPr>
        <w:t>vs.) temin etmekle yükümlüdür. İş sağlığı ve güvenliği konularında İdare’nin talimatlarına uyacak, İdare’nin İşyeri Hekimi ve İş Güvenliği Uzmanı ile istişareli olarak çalışacaktır. İş sağlığı ve güvenliğine uymayan durumlarda, Yüklenici İdare’nin talimatlarına uyacak ve derhal düzeltme yoluna gidecektir. Aksi takdirde sorumluluk Yüklenici’ ye aittir.</w:t>
      </w:r>
    </w:p>
    <w:p w:rsidR="003218B9" w:rsidRDefault="003218B9" w:rsidP="003218B9">
      <w:pPr>
        <w:jc w:val="both"/>
        <w:rPr>
          <w:rFonts w:ascii="Times New Roman" w:hAnsi="Times New Roman" w:cs="Times New Roman"/>
          <w:sz w:val="24"/>
          <w:szCs w:val="24"/>
        </w:rPr>
      </w:pPr>
    </w:p>
    <w:p w:rsidR="003218B9" w:rsidRDefault="003218B9" w:rsidP="003218B9">
      <w:pPr>
        <w:jc w:val="both"/>
        <w:rPr>
          <w:rFonts w:ascii="Times New Roman" w:hAnsi="Times New Roman" w:cs="Times New Roman"/>
          <w:sz w:val="24"/>
          <w:szCs w:val="24"/>
        </w:rPr>
      </w:pPr>
    </w:p>
    <w:p w:rsidR="003218B9" w:rsidRDefault="003218B9" w:rsidP="003218B9">
      <w:pPr>
        <w:jc w:val="both"/>
        <w:rPr>
          <w:rFonts w:ascii="Times New Roman" w:hAnsi="Times New Roman" w:cs="Times New Roman"/>
          <w:sz w:val="24"/>
          <w:szCs w:val="24"/>
        </w:rPr>
      </w:pPr>
    </w:p>
    <w:p w:rsidR="003218B9" w:rsidRDefault="003218B9" w:rsidP="003218B9">
      <w:pPr>
        <w:jc w:val="both"/>
        <w:rPr>
          <w:rFonts w:ascii="Times New Roman" w:hAnsi="Times New Roman" w:cs="Times New Roman"/>
          <w:sz w:val="24"/>
          <w:szCs w:val="24"/>
        </w:rPr>
      </w:pPr>
    </w:p>
    <w:p w:rsidR="003218B9" w:rsidRPr="001D2706" w:rsidRDefault="003218B9" w:rsidP="003218B9">
      <w:pPr>
        <w:jc w:val="both"/>
        <w:rPr>
          <w:rFonts w:ascii="Times New Roman" w:hAnsi="Times New Roman" w:cs="Times New Roman"/>
          <w:sz w:val="24"/>
          <w:szCs w:val="24"/>
        </w:rPr>
      </w:pPr>
    </w:p>
    <w:p w:rsidR="003218B9" w:rsidRPr="002D688F" w:rsidRDefault="003218B9" w:rsidP="003218B9">
      <w:pPr>
        <w:jc w:val="both"/>
        <w:rPr>
          <w:rFonts w:ascii="Times New Roman" w:hAnsi="Times New Roman" w:cs="Times New Roman"/>
          <w:b/>
          <w:sz w:val="24"/>
          <w:szCs w:val="24"/>
        </w:rPr>
      </w:pPr>
      <w:r w:rsidRPr="002D688F">
        <w:rPr>
          <w:rFonts w:ascii="Times New Roman" w:hAnsi="Times New Roman" w:cs="Times New Roman"/>
          <w:b/>
          <w:sz w:val="24"/>
          <w:szCs w:val="24"/>
        </w:rPr>
        <w:t xml:space="preserve">YÜKLENİCİ FİRMA İŞ SAĞLIĞI VE GÜVENLİĞİ </w:t>
      </w:r>
      <w:proofErr w:type="gramStart"/>
      <w:r w:rsidRPr="002D688F">
        <w:rPr>
          <w:rFonts w:ascii="Times New Roman" w:hAnsi="Times New Roman" w:cs="Times New Roman"/>
          <w:b/>
          <w:sz w:val="24"/>
          <w:szCs w:val="24"/>
        </w:rPr>
        <w:t>TALİMATI  EK</w:t>
      </w:r>
      <w:proofErr w:type="gramEnd"/>
      <w:r w:rsidRPr="002D688F">
        <w:rPr>
          <w:rFonts w:ascii="Times New Roman" w:hAnsi="Times New Roman" w:cs="Times New Roman"/>
          <w:b/>
          <w:sz w:val="24"/>
          <w:szCs w:val="24"/>
        </w:rPr>
        <w:t>:1</w:t>
      </w:r>
    </w:p>
    <w:p w:rsidR="003218B9" w:rsidRPr="002D688F" w:rsidRDefault="003218B9" w:rsidP="003218B9">
      <w:pPr>
        <w:jc w:val="both"/>
        <w:rPr>
          <w:rFonts w:ascii="Times New Roman" w:hAnsi="Times New Roman" w:cs="Times New Roman"/>
          <w:b/>
          <w:sz w:val="24"/>
          <w:szCs w:val="24"/>
        </w:rPr>
      </w:pPr>
      <w:r w:rsidRPr="002D688F">
        <w:rPr>
          <w:rFonts w:ascii="Times New Roman" w:hAnsi="Times New Roman" w:cs="Times New Roman"/>
          <w:b/>
          <w:sz w:val="24"/>
          <w:szCs w:val="24"/>
        </w:rPr>
        <w:t>A) AMAÇ:</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Yüklenici Firmaların ihata sınırlarımız içerisinde yaptığı bütün çalışmalarda tehlikelerin ve uyulması gereken İSG kurallarının belirlenmesidir.</w:t>
      </w:r>
    </w:p>
    <w:p w:rsidR="003218B9" w:rsidRPr="002D688F" w:rsidRDefault="003218B9" w:rsidP="003218B9">
      <w:pPr>
        <w:jc w:val="both"/>
        <w:rPr>
          <w:rFonts w:ascii="Times New Roman" w:hAnsi="Times New Roman" w:cs="Times New Roman"/>
          <w:b/>
          <w:sz w:val="24"/>
          <w:szCs w:val="24"/>
        </w:rPr>
      </w:pPr>
      <w:r w:rsidRPr="002D688F">
        <w:rPr>
          <w:rFonts w:ascii="Times New Roman" w:hAnsi="Times New Roman" w:cs="Times New Roman"/>
          <w:b/>
          <w:sz w:val="24"/>
          <w:szCs w:val="24"/>
        </w:rPr>
        <w:t>B) TANIMLAR:</w:t>
      </w:r>
    </w:p>
    <w:p w:rsidR="003218B9" w:rsidRPr="001D2706" w:rsidRDefault="003218B9" w:rsidP="003218B9">
      <w:pPr>
        <w:jc w:val="both"/>
        <w:rPr>
          <w:rFonts w:ascii="Times New Roman" w:hAnsi="Times New Roman" w:cs="Times New Roman"/>
          <w:sz w:val="24"/>
          <w:szCs w:val="24"/>
        </w:rPr>
      </w:pPr>
      <w:proofErr w:type="gramStart"/>
      <w:r w:rsidRPr="002D688F">
        <w:rPr>
          <w:rFonts w:ascii="Times New Roman" w:hAnsi="Times New Roman" w:cs="Times New Roman"/>
          <w:b/>
          <w:sz w:val="24"/>
          <w:szCs w:val="24"/>
        </w:rPr>
        <w:t>Yüklenici :</w:t>
      </w:r>
      <w:r w:rsidRPr="001D2706">
        <w:rPr>
          <w:rFonts w:ascii="Times New Roman" w:hAnsi="Times New Roman" w:cs="Times New Roman"/>
          <w:sz w:val="24"/>
          <w:szCs w:val="24"/>
        </w:rPr>
        <w:t xml:space="preserve"> Nihai</w:t>
      </w:r>
      <w:proofErr w:type="gramEnd"/>
      <w:r w:rsidRPr="001D2706">
        <w:rPr>
          <w:rFonts w:ascii="Times New Roman" w:hAnsi="Times New Roman" w:cs="Times New Roman"/>
          <w:sz w:val="24"/>
          <w:szCs w:val="24"/>
        </w:rPr>
        <w:t xml:space="preserve"> sözleşmeyi imzalayıp işi tamamlamakla mükellef firma / tüzel kişilik</w:t>
      </w:r>
    </w:p>
    <w:p w:rsidR="003218B9" w:rsidRPr="001D2706" w:rsidRDefault="003218B9" w:rsidP="003218B9">
      <w:pPr>
        <w:jc w:val="both"/>
        <w:rPr>
          <w:rFonts w:ascii="Times New Roman" w:hAnsi="Times New Roman" w:cs="Times New Roman"/>
          <w:sz w:val="24"/>
          <w:szCs w:val="24"/>
        </w:rPr>
      </w:pPr>
      <w:proofErr w:type="gramStart"/>
      <w:r w:rsidRPr="002D688F">
        <w:rPr>
          <w:rFonts w:ascii="Times New Roman" w:hAnsi="Times New Roman" w:cs="Times New Roman"/>
          <w:b/>
          <w:sz w:val="24"/>
          <w:szCs w:val="24"/>
        </w:rPr>
        <w:t>İşyeri :</w:t>
      </w:r>
      <w:r w:rsidRPr="001D2706">
        <w:rPr>
          <w:rFonts w:ascii="Times New Roman" w:hAnsi="Times New Roman" w:cs="Times New Roman"/>
          <w:sz w:val="24"/>
          <w:szCs w:val="24"/>
        </w:rPr>
        <w:t xml:space="preserve"> </w:t>
      </w:r>
      <w:proofErr w:type="spellStart"/>
      <w:r w:rsidRPr="001D2706">
        <w:rPr>
          <w:rFonts w:ascii="Times New Roman" w:hAnsi="Times New Roman" w:cs="Times New Roman"/>
          <w:sz w:val="24"/>
          <w:szCs w:val="24"/>
        </w:rPr>
        <w:t>T</w:t>
      </w:r>
      <w:proofErr w:type="gramEnd"/>
      <w:r w:rsidRPr="001D2706">
        <w:rPr>
          <w:rFonts w:ascii="Times New Roman" w:hAnsi="Times New Roman" w:cs="Times New Roman"/>
          <w:sz w:val="24"/>
          <w:szCs w:val="24"/>
        </w:rPr>
        <w:t>.Ş.F.A.Ş.</w:t>
      </w:r>
      <w:r>
        <w:rPr>
          <w:rFonts w:ascii="Times New Roman" w:hAnsi="Times New Roman" w:cs="Times New Roman"/>
          <w:sz w:val="24"/>
          <w:szCs w:val="24"/>
        </w:rPr>
        <w:t>Kastamonu</w:t>
      </w:r>
      <w:proofErr w:type="spellEnd"/>
      <w:r w:rsidRPr="001D2706">
        <w:rPr>
          <w:rFonts w:ascii="Times New Roman" w:hAnsi="Times New Roman" w:cs="Times New Roman"/>
          <w:sz w:val="24"/>
          <w:szCs w:val="24"/>
        </w:rPr>
        <w:t xml:space="preserve"> Şeker Fabrikası ve </w:t>
      </w:r>
      <w:r>
        <w:rPr>
          <w:rFonts w:ascii="Times New Roman" w:hAnsi="Times New Roman" w:cs="Times New Roman"/>
          <w:sz w:val="24"/>
          <w:szCs w:val="24"/>
        </w:rPr>
        <w:t>Merkez Bölge Şefliği</w:t>
      </w:r>
    </w:p>
    <w:p w:rsidR="003218B9" w:rsidRPr="001D2706" w:rsidRDefault="003218B9" w:rsidP="003218B9">
      <w:pPr>
        <w:jc w:val="both"/>
        <w:rPr>
          <w:rFonts w:ascii="Times New Roman" w:hAnsi="Times New Roman" w:cs="Times New Roman"/>
          <w:sz w:val="24"/>
          <w:szCs w:val="24"/>
        </w:rPr>
      </w:pPr>
      <w:r w:rsidRPr="002D688F">
        <w:rPr>
          <w:rFonts w:ascii="Times New Roman" w:hAnsi="Times New Roman" w:cs="Times New Roman"/>
          <w:b/>
          <w:sz w:val="24"/>
          <w:szCs w:val="24"/>
        </w:rPr>
        <w:t>İSG:</w:t>
      </w:r>
      <w:r w:rsidRPr="001D2706">
        <w:rPr>
          <w:rFonts w:ascii="Times New Roman" w:hAnsi="Times New Roman" w:cs="Times New Roman"/>
          <w:sz w:val="24"/>
          <w:szCs w:val="24"/>
        </w:rPr>
        <w:t xml:space="preserve"> İş Sağlığı ve Güvenliği</w:t>
      </w:r>
    </w:p>
    <w:p w:rsidR="003218B9" w:rsidRPr="002D688F" w:rsidRDefault="003218B9" w:rsidP="003218B9">
      <w:pPr>
        <w:jc w:val="both"/>
        <w:rPr>
          <w:rFonts w:ascii="Times New Roman" w:hAnsi="Times New Roman" w:cs="Times New Roman"/>
          <w:b/>
          <w:sz w:val="24"/>
          <w:szCs w:val="24"/>
        </w:rPr>
      </w:pPr>
      <w:r w:rsidRPr="002D688F">
        <w:rPr>
          <w:rFonts w:ascii="Times New Roman" w:hAnsi="Times New Roman" w:cs="Times New Roman"/>
          <w:b/>
          <w:sz w:val="24"/>
          <w:szCs w:val="24"/>
        </w:rPr>
        <w:t>C) YÜKLENİCİ FİRMALARIN ALACAĞI GÜVENLİK TEDBİRLERİ:</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 Bu talimatname hükümlerinin kolayca uygulanabilmesi ve iletişimin sağlıklı kurulabilmesi için, Yüklenici Firma, işe başlamadan önce bu konuların muhatabı olan sorumlusunu veya sorumlularını yazılı olarak İşyeri yetkililerine bildirecektir. Bu sorumlu(</w:t>
      </w:r>
      <w:proofErr w:type="spellStart"/>
      <w:r w:rsidRPr="001D2706">
        <w:rPr>
          <w:rFonts w:ascii="Times New Roman" w:hAnsi="Times New Roman" w:cs="Times New Roman"/>
          <w:sz w:val="24"/>
          <w:szCs w:val="24"/>
        </w:rPr>
        <w:t>lar</w:t>
      </w:r>
      <w:proofErr w:type="spellEnd"/>
      <w:r w:rsidRPr="001D2706">
        <w:rPr>
          <w:rFonts w:ascii="Times New Roman" w:hAnsi="Times New Roman" w:cs="Times New Roman"/>
          <w:sz w:val="24"/>
          <w:szCs w:val="24"/>
        </w:rPr>
        <w:t>) sürekli olarak İşyeri sahasında Yüklenici Firma personelinin başında bulunacak ve İşyeri kısım ustası/ustabaşı/şefi/mühendisi/amiri(müdürü) ile İş Güvenliği Uzmanı ve İşyeri Hekiminin uyarı ve önerilerini dikkate alacak ve uygulayacaktır.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2- Yüklenici Firma tarafından çalıştırılmak ve kullanılmak üzere İşyerine getirilecek her türlü iş makinesi, alet, cihaz ve donanım; İSG konusunda yürürlükte bulunan yasal düzenlemelere uygun olacak, gerekli kontrol ve bakımlarının yapıldığı ve kullanımında sakınca olmadığı konusunda yetkili birimlerce verilmiş yasal belgeler istendiğinde İşyeri yetkililerine gösterilecektir. Söz konusu donanımlardan standartlara uygun olmayanlar İşyeri içine sokulmayacaktır. Bu donanımları </w:t>
      </w:r>
      <w:r w:rsidRPr="001D2706">
        <w:rPr>
          <w:rFonts w:ascii="Times New Roman" w:hAnsi="Times New Roman" w:cs="Times New Roman"/>
          <w:sz w:val="24"/>
          <w:szCs w:val="24"/>
        </w:rPr>
        <w:lastRenderedPageBreak/>
        <w:t xml:space="preserve">kullanmak için yasal olarak kullanıcı belgesi (ehliyet, sertifika </w:t>
      </w:r>
      <w:proofErr w:type="spellStart"/>
      <w:r w:rsidRPr="001D2706">
        <w:rPr>
          <w:rFonts w:ascii="Times New Roman" w:hAnsi="Times New Roman" w:cs="Times New Roman"/>
          <w:sz w:val="24"/>
          <w:szCs w:val="24"/>
        </w:rPr>
        <w:t>vb</w:t>
      </w:r>
      <w:proofErr w:type="spellEnd"/>
      <w:r w:rsidRPr="001D2706">
        <w:rPr>
          <w:rFonts w:ascii="Times New Roman" w:hAnsi="Times New Roman" w:cs="Times New Roman"/>
          <w:sz w:val="24"/>
          <w:szCs w:val="24"/>
        </w:rPr>
        <w:t>) gerekiyorsa; Yüklenici Firma söz konusu belgeleri ibraz etmek zorundadır.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3- Yüklenici Firma, çalıştıracağı personeline işin gereği olarak kullanması gereken kişisel koruyucu donanımları vermek (şartnamelerde aksi belirtilmemişse) ve kullanılmasını sağlamak zorundadır. Bu kişisel koruyucu donanımlar yürürlükte bulunan yasal düzenlemelere ve standartlara uygun olacaktır. Söz konusu donanımlardan standartlara uygun olmayanlar İşyeri içine sokulmayacaktır. Yüklenici Firma uygun kişisel koruyucu donanım bulamıyorsa, İşyeri tarafından bu malzemeler verilir ve bedeli hak edişten kesilir.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4-İşyeri içinde ve operasyon sahasında, gerek yasal olarak öngörülen ve gerekse de İşyeri tarafından uygulamaya konulmuş İSG kurallarına ve davranışlarına Yüklenici Firma çalışanları da uymak zorundadır. Aksi durumda gerekli önlemler alınıncaya kadar İşyeri yetkilileri tarafından iş durdurulabilir.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5- 6331 sayılı İş Sağlığı ve Güvenliği Kanunu gereği iş güvenliği uzmanı ve işyeri hekimi çalıştırma yükümlülüğü bulunan işleri yapan Yüklenici, İş Güvenliği Uzmanı ve İşyeri Hekimi çalıştıracak ya da Ortak Sağlık Güvenlik Birimlerinden hizmet alacaktır. Yüklenici tarafından çalıştırılan veya hizmet alınan İş Güvenliği Uzmanı ve İşyeri Hekimi, İşyeri Sağlık ve Güvenlik Birimi (İSGB) veya İSG yetkilileri ile irtibatlı olarak çalışacaktır.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6-Yüklenici işe başlamadan önce çalıştıracağı personeli İşyerine bildirecektir. Çalıştıracağı personele yürürlükteki mevzuat hükümleri çerçevesinde gerekli İş Sağlığı ve Güvenliği eğitimlerini verecek/verdirecek; sağlık gözetimlerini ve muayenelerini yapacak/yaptıracak ve bunu belgeleyecektir. Eğitim almayan ve sağlık kontrollerinden geçmeyen personel çalıştırılmayacaktır.</w:t>
      </w:r>
    </w:p>
    <w:p w:rsidR="003218B9" w:rsidRPr="00A7274B" w:rsidRDefault="003218B9" w:rsidP="003218B9">
      <w:pPr>
        <w:jc w:val="both"/>
        <w:rPr>
          <w:rFonts w:ascii="Times New Roman" w:hAnsi="Times New Roman" w:cs="Times New Roman"/>
          <w:b/>
          <w:sz w:val="24"/>
          <w:szCs w:val="24"/>
        </w:rPr>
      </w:pPr>
      <w:r w:rsidRPr="00A7274B">
        <w:rPr>
          <w:rFonts w:ascii="Times New Roman" w:hAnsi="Times New Roman" w:cs="Times New Roman"/>
          <w:b/>
          <w:sz w:val="24"/>
          <w:szCs w:val="24"/>
        </w:rPr>
        <w:t>C.1) İş Kazası durumunda uyulması gereken kurallar:</w:t>
      </w:r>
    </w:p>
    <w:p w:rsidR="003218B9" w:rsidRPr="00A7274B" w:rsidRDefault="003218B9" w:rsidP="003218B9">
      <w:pPr>
        <w:jc w:val="both"/>
        <w:rPr>
          <w:rFonts w:ascii="Times New Roman" w:hAnsi="Times New Roman" w:cs="Times New Roman"/>
          <w:b/>
          <w:sz w:val="24"/>
          <w:szCs w:val="24"/>
        </w:rPr>
      </w:pPr>
      <w:r w:rsidRPr="00A7274B">
        <w:rPr>
          <w:rFonts w:ascii="Times New Roman" w:hAnsi="Times New Roman" w:cs="Times New Roman"/>
          <w:b/>
          <w:sz w:val="24"/>
          <w:szCs w:val="24"/>
        </w:rPr>
        <w:t>C.</w:t>
      </w:r>
      <w:proofErr w:type="gramStart"/>
      <w:r w:rsidRPr="00A7274B">
        <w:rPr>
          <w:rFonts w:ascii="Times New Roman" w:hAnsi="Times New Roman" w:cs="Times New Roman"/>
          <w:b/>
          <w:sz w:val="24"/>
          <w:szCs w:val="24"/>
        </w:rPr>
        <w:t>1.1</w:t>
      </w:r>
      <w:proofErr w:type="gramEnd"/>
      <w:r w:rsidRPr="00A7274B">
        <w:rPr>
          <w:rFonts w:ascii="Times New Roman" w:hAnsi="Times New Roman" w:cs="Times New Roman"/>
          <w:b/>
          <w:sz w:val="24"/>
          <w:szCs w:val="24"/>
        </w:rPr>
        <w:t>) Maddi hasarlı iş Kazasında;</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O bölgede çalışma durdurulacak ve derhal görgü tanıkları veya Yüklenici Firmanın iletişimden sorumlu yetkilisi tarafından, İşyerinde yapılan işin yetkilisi/sorumlusu ile İş Güvenliği Uzmanına, olay ile ilgili haber verilecektir. İşyeri yetkilileri kaza ile ilgili çalışmalarını tamamladıktan sonra</w:t>
      </w:r>
      <w:r>
        <w:rPr>
          <w:rFonts w:ascii="Times New Roman" w:hAnsi="Times New Roman" w:cs="Times New Roman"/>
          <w:sz w:val="24"/>
          <w:szCs w:val="24"/>
        </w:rPr>
        <w:t xml:space="preserve"> çalışma tekrar başlayacaktır. </w:t>
      </w:r>
    </w:p>
    <w:p w:rsidR="003218B9" w:rsidRPr="00A7274B" w:rsidRDefault="003218B9" w:rsidP="003218B9">
      <w:pPr>
        <w:jc w:val="both"/>
        <w:rPr>
          <w:rFonts w:ascii="Times New Roman" w:hAnsi="Times New Roman" w:cs="Times New Roman"/>
          <w:b/>
          <w:sz w:val="24"/>
          <w:szCs w:val="24"/>
        </w:rPr>
      </w:pPr>
      <w:r w:rsidRPr="00A7274B">
        <w:rPr>
          <w:rFonts w:ascii="Times New Roman" w:hAnsi="Times New Roman" w:cs="Times New Roman"/>
          <w:b/>
          <w:sz w:val="24"/>
          <w:szCs w:val="24"/>
        </w:rPr>
        <w:t>C.</w:t>
      </w:r>
      <w:proofErr w:type="gramStart"/>
      <w:r w:rsidRPr="00A7274B">
        <w:rPr>
          <w:rFonts w:ascii="Times New Roman" w:hAnsi="Times New Roman" w:cs="Times New Roman"/>
          <w:b/>
          <w:sz w:val="24"/>
          <w:szCs w:val="24"/>
        </w:rPr>
        <w:t>1.2</w:t>
      </w:r>
      <w:proofErr w:type="gramEnd"/>
      <w:r w:rsidRPr="00A7274B">
        <w:rPr>
          <w:rFonts w:ascii="Times New Roman" w:hAnsi="Times New Roman" w:cs="Times New Roman"/>
          <w:b/>
          <w:sz w:val="24"/>
          <w:szCs w:val="24"/>
        </w:rPr>
        <w:t>) İş Kazası;</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O bölgede çalışma durdurulacak ve derhal görgü tanıkları veya Yüklenici Firmanın iletişimden sorumlu yetkilisi tarafından, İşyerinde yapılan işin yetkilisi/sorumlusu ile İş Güvenliği Uzmanına ve işyeri hekimine veya sağlık görevlilerine, olay ile ilgili haber verilecektir. </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112 acil servise veya sağlık kuruluşlarına haber verilecektir. Kaza geçirmiş çalışana ilk yardım sertifikası olanlar yardım edecek, sertifikası olmayanlar/ehil olmayanlar kesinlikle el sürmeyecektir. İlgili sağlık personelinin gelmesi beklenecektir. Kazalıya ilk müdahaleyi İşyeri Hekimliği personeli, acil servis veya sağlık kuruluşunun yetkili sağlık personeli yapacaktır. İşyeri yetkilileri kaza ile ilgili çalışmalarını tamamladıktan sonra çalışma tekrar başlayacaktır.</w:t>
      </w:r>
    </w:p>
    <w:p w:rsidR="003218B9" w:rsidRPr="001D2706" w:rsidRDefault="003218B9" w:rsidP="003218B9">
      <w:pPr>
        <w:jc w:val="both"/>
        <w:rPr>
          <w:rFonts w:ascii="Times New Roman" w:hAnsi="Times New Roman" w:cs="Times New Roman"/>
          <w:sz w:val="24"/>
          <w:szCs w:val="24"/>
        </w:rPr>
      </w:pPr>
    </w:p>
    <w:p w:rsidR="003218B9" w:rsidRPr="00A7274B" w:rsidRDefault="003218B9" w:rsidP="003218B9">
      <w:pPr>
        <w:jc w:val="both"/>
        <w:rPr>
          <w:rFonts w:ascii="Times New Roman" w:hAnsi="Times New Roman" w:cs="Times New Roman"/>
          <w:b/>
          <w:sz w:val="24"/>
          <w:szCs w:val="24"/>
        </w:rPr>
      </w:pPr>
      <w:r w:rsidRPr="00A7274B">
        <w:rPr>
          <w:rFonts w:ascii="Times New Roman" w:hAnsi="Times New Roman" w:cs="Times New Roman"/>
          <w:b/>
          <w:sz w:val="24"/>
          <w:szCs w:val="24"/>
        </w:rPr>
        <w:lastRenderedPageBreak/>
        <w:t>D) İŞYERİ ÇALIŞMA ALANLARI İÇİNDE YÜKLENİCİ FİRMA TARAFINDAN UYULMASI GEREKEN İSG KURALLARI</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1-İlgililerin/İşyeri yetkililerin haberi olmadan kendi çalışma bölgesi dışında bulunmak ve dolaşmak kesinlikle yasaktır.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2-Operasyon sahasında </w:t>
      </w:r>
      <w:proofErr w:type="spellStart"/>
      <w:r w:rsidRPr="001D2706">
        <w:rPr>
          <w:rFonts w:ascii="Times New Roman" w:hAnsi="Times New Roman" w:cs="Times New Roman"/>
          <w:sz w:val="24"/>
          <w:szCs w:val="24"/>
        </w:rPr>
        <w:t>baretsiz</w:t>
      </w:r>
      <w:proofErr w:type="spellEnd"/>
      <w:r w:rsidRPr="001D2706">
        <w:rPr>
          <w:rFonts w:ascii="Times New Roman" w:hAnsi="Times New Roman" w:cs="Times New Roman"/>
          <w:sz w:val="24"/>
          <w:szCs w:val="24"/>
        </w:rPr>
        <w:t xml:space="preserve"> çalışmak ve </w:t>
      </w:r>
      <w:proofErr w:type="spellStart"/>
      <w:r w:rsidRPr="001D2706">
        <w:rPr>
          <w:rFonts w:ascii="Times New Roman" w:hAnsi="Times New Roman" w:cs="Times New Roman"/>
          <w:sz w:val="24"/>
          <w:szCs w:val="24"/>
        </w:rPr>
        <w:t>baretsiz</w:t>
      </w:r>
      <w:proofErr w:type="spellEnd"/>
      <w:r w:rsidRPr="001D2706">
        <w:rPr>
          <w:rFonts w:ascii="Times New Roman" w:hAnsi="Times New Roman" w:cs="Times New Roman"/>
          <w:sz w:val="24"/>
          <w:szCs w:val="24"/>
        </w:rPr>
        <w:t xml:space="preserve"> dolaşmak yasaktır.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3-İşyeri yetkililerinden izin almadan hava tüplü maskeler ve bağlı donanımları kullanması yasaktır.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4-Koruma mekanizmaları veya donanımları olmayan iş araç ve gereçleri ile çalışmak yasaktır.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5-Resmi veya Yetkili Makamlarca bakım – onarım kontrol yapılmamış her türlü yükleme, istifleme, kaldırma, delme, taşlama, kaynak, çekme, kazıma vb. amaçlı iş makinelerini kullanmak yasaktır.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6-Üzerinde hangi Yüklenici Firmaya ait olduğuna dair etiket, işaret veya belirtici bir alamet olmayan her türlü makine ve donanımın İşyeri içinde veya İşyerine ait işlerde kullanılması yasaktır.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7-Kaldırma, yükleme ve istifleme makineleri mutlaka yetkili operatörler tarafından kullanılacaktır.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8-Kaldırma, yükleme ve istifleme makineleri mutlaka yetkili işaretçiler tarafından yönlendirilecektir.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9-Kaldırma sapanları, zincirleri veya halatları, köşe destekleri, mapalar ve kaldırma traversleri standartlara uygun olacaktır. Üzerlerinde ait olduğu standartları gösteren numaraları, renkleri veya kaldırma kapasitesi gibi bilgiler okunabilir durumda olacaktır. Yıpranmış, paslanmış veya bilgileri okunamaz duruma gelmiş bu malzemeler kesinlikle kullanılmayacaktır.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10-Sapanları birbirine düğümleyerek kaldırma işlemi yapmak yasaktır.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11-Sapanlar ancak uygun birleştirme aparatları kullanılarak birleştirilebilir.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12-Keskin kenarlı ve ince malzemeler kaldırırken mutlaka köşe destekleri kullanılacaktır.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13-Basınçlı tüpler (LPG ve diğer)  yalnızca tüp taşımada kullanılan arabalar ile taşınacaktır.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14-Basınçlı tüpler mutlaka çalışma alanından dışarıda, tüpler için ayrılmış bölümde dik olarak ve zincirle bağlanmış şekilde tutulacaktır.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15-Basınçlı tüplerin göstergeleri sağlam ve çalışır durumda olacaktır.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16-Basınçlı tüplerin taşındığı araçta, tüpleri sabitleyen zincirler mevcut ve sürekli takılı olacaktır.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17-Bütün basınçlı tüplerde emniyet </w:t>
      </w:r>
      <w:proofErr w:type="spellStart"/>
      <w:r w:rsidRPr="001D2706">
        <w:rPr>
          <w:rFonts w:ascii="Times New Roman" w:hAnsi="Times New Roman" w:cs="Times New Roman"/>
          <w:sz w:val="24"/>
          <w:szCs w:val="24"/>
        </w:rPr>
        <w:t>ventili</w:t>
      </w:r>
      <w:proofErr w:type="spellEnd"/>
      <w:r w:rsidRPr="001D2706">
        <w:rPr>
          <w:rFonts w:ascii="Times New Roman" w:hAnsi="Times New Roman" w:cs="Times New Roman"/>
          <w:sz w:val="24"/>
          <w:szCs w:val="24"/>
        </w:rPr>
        <w:t xml:space="preserve"> sağlam ve çalışır olacaktır.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18-Basınçlı tüplere ait hortumlar yıpranmış, eklenmiş vb. şekilde olmayacaktır.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19-Boş veya dolu olsun, basınçlı tüpleri yerde yatık olarak bırakmak yasaktır.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20-Göz ve yüz koruyucusu olmadan kaynak, kesme ve taşlama yapmak yasaktır.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21-Solunum koruyucusu olmadan kaynak, kesme ve taşlama yapmak yasaktır.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22-Koruyucu eldiven olmadan kaynak, kesme ve taşlama yapmak yasaktır.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lastRenderedPageBreak/>
        <w:t>23-Özel iş kıyafeti olmadan kaynak, kesme ve taşlama yapmak yasaktır.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24-Kesme, taşlama ve kaynak sırasında sigara içilmesi yasaktır.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25-Kaynak ve taşlama makinelerinin kabloları yerlerde gelişi güzel bulunmayacaktır.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26-Kaynak, kesme veya taşlama sırasında, kablo ve hortumlar alev ve kıvılcımların önünde veya altında kalmayacak, aksine daima arka planda kalacaktır.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27-Kaynak ve taşlama makinelerinin kabloları yırtık, ekli vb. şekilde yıpranmış olmayacaktır.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28-Kaynak ve taşlama makinelerinin fiş ve prizleri sağlam ve standartlara uygun olacaktır.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29-Kaynak ve taşlama makinelerinin kabloları ancak standart malzemeler kullanılarak uzatılabilir.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30-TS, TSE, EN ve CE işaretleri taşımayan kişisel koruyucu malzemeleri kullanmak yasaktır.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31-İş elbiselerinde Yüklenici firmaya ait yazı, </w:t>
      </w:r>
      <w:proofErr w:type="gramStart"/>
      <w:r w:rsidRPr="001D2706">
        <w:rPr>
          <w:rFonts w:ascii="Times New Roman" w:hAnsi="Times New Roman" w:cs="Times New Roman"/>
          <w:sz w:val="24"/>
          <w:szCs w:val="24"/>
        </w:rPr>
        <w:t>logo</w:t>
      </w:r>
      <w:proofErr w:type="gramEnd"/>
      <w:r w:rsidRPr="001D2706">
        <w:rPr>
          <w:rFonts w:ascii="Times New Roman" w:hAnsi="Times New Roman" w:cs="Times New Roman"/>
          <w:sz w:val="24"/>
          <w:szCs w:val="24"/>
        </w:rPr>
        <w:t xml:space="preserve"> vb. bilgiler yazılmış ve okunaklı olacaktır.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32-Kullanılmayan veya kullanım sırası daha sonra olan malzemeler ortalık yerde bırakılmayacaktır.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33-İşi biten malzeme veya donanım ortalık yerde bırakılmayacaktır.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34-Çalışma sahası çevresine konmuş olan işaretler, bilgi ve uyarı tabelalarının yerleri kesinlikle değiştirilmeyecek ve bu uyarı levhalarına harfiyen riayet edilecektir.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35-Acil durumlarda panik yapılmadan, İşyeri tarafından hazırlanmış işaret ve işaretçilere uyarak çalışma alanı terk edilecektir.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36-Ekranlı çalışmalarda mevzuat kurallarına uyulacak, gerekli tüm tedbirler alınacaktır.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37-Kapalı alanlarda ve mevzuatta belirtilen yerlerde kesinlikle sigara içilmeyecektir.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38-Gıda ve temizlik işlerinde çalışan personel, mevzuattaki İSG ile ilgili sorumluluklarının yanı sıra gıda ve temizlik işleri için çıkarılmış mevzuata uymak zorundadır. (Hijyen Eğitimi, Portör Muayenesi</w:t>
      </w:r>
      <w:proofErr w:type="gramStart"/>
      <w:r w:rsidRPr="001D2706">
        <w:rPr>
          <w:rFonts w:ascii="Times New Roman" w:hAnsi="Times New Roman" w:cs="Times New Roman"/>
          <w:sz w:val="24"/>
          <w:szCs w:val="24"/>
        </w:rPr>
        <w:t>,…</w:t>
      </w:r>
      <w:proofErr w:type="gramEnd"/>
      <w:r w:rsidRPr="001D2706">
        <w:rPr>
          <w:rFonts w:ascii="Times New Roman" w:hAnsi="Times New Roman" w:cs="Times New Roman"/>
          <w:sz w:val="24"/>
          <w:szCs w:val="24"/>
        </w:rPr>
        <w:t>vb.)</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39-İnşaat işlerini yürüten personelin “Yapı İşlerinde İş Sağlığı ve Güvenliği Yönetmeliği” ve mevzuattaki diğer hükümler ile İşyerince çıkarılmış talimat, </w:t>
      </w:r>
      <w:proofErr w:type="gramStart"/>
      <w:r w:rsidRPr="001D2706">
        <w:rPr>
          <w:rFonts w:ascii="Times New Roman" w:hAnsi="Times New Roman" w:cs="Times New Roman"/>
          <w:sz w:val="24"/>
          <w:szCs w:val="24"/>
        </w:rPr>
        <w:t>prosedür</w:t>
      </w:r>
      <w:proofErr w:type="gramEnd"/>
      <w:r w:rsidRPr="001D2706">
        <w:rPr>
          <w:rFonts w:ascii="Times New Roman" w:hAnsi="Times New Roman" w:cs="Times New Roman"/>
          <w:sz w:val="24"/>
          <w:szCs w:val="24"/>
        </w:rPr>
        <w:t>, …vb. hükümlerine uymak zorundadır.</w:t>
      </w:r>
    </w:p>
    <w:p w:rsidR="003218B9" w:rsidRPr="00A7274B" w:rsidRDefault="003218B9" w:rsidP="003218B9">
      <w:pPr>
        <w:jc w:val="both"/>
        <w:rPr>
          <w:rFonts w:ascii="Times New Roman" w:hAnsi="Times New Roman" w:cs="Times New Roman"/>
          <w:b/>
          <w:sz w:val="24"/>
          <w:szCs w:val="24"/>
        </w:rPr>
      </w:pPr>
      <w:r w:rsidRPr="00A7274B">
        <w:rPr>
          <w:rFonts w:ascii="Times New Roman" w:hAnsi="Times New Roman" w:cs="Times New Roman"/>
          <w:b/>
          <w:sz w:val="24"/>
          <w:szCs w:val="24"/>
        </w:rPr>
        <w:t>E) SORUMLULAR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 xml:space="preserve">Yüklenici Firma personeli veya ona bağlı Taşeronun sahibi ve personeli, İş Sağlığı ve Güvenliği konusunda ilgili Bakanlık, Genel Müdürlük veya başka bir Resmi Birim tarafından çıkartılmış bulunan ve yürürlükte bulunan Yasal Düzenlemelere ve bu “Yüklenici Firma İSG Talimatı” hükümlerine uymakla yükümlüdür. Bu talimatın uygulamasından, Yüklenici Firma işini yürütecek olan çalışanlar, vardiya sorumlusu, kısım ustası, kısım şefi/mühendisi/vardiya amiri ile İş Güvenliği Uzmanı ve İşyeri Hekimi başta olmak üzere Kısım Müdürü/Amiri ve Fabrika Müdürü tarafından görevlendirilen personel sorumludur.                                                                                                                                                                                                                                                       </w:t>
      </w:r>
    </w:p>
    <w:p w:rsidR="003218B9" w:rsidRPr="00A7274B" w:rsidRDefault="003218B9" w:rsidP="003218B9">
      <w:pPr>
        <w:jc w:val="both"/>
        <w:rPr>
          <w:rFonts w:ascii="Times New Roman" w:hAnsi="Times New Roman" w:cs="Times New Roman"/>
          <w:b/>
          <w:sz w:val="24"/>
          <w:szCs w:val="24"/>
        </w:rPr>
      </w:pPr>
      <w:r w:rsidRPr="00A7274B">
        <w:rPr>
          <w:rFonts w:ascii="Times New Roman" w:hAnsi="Times New Roman" w:cs="Times New Roman"/>
          <w:b/>
          <w:sz w:val="24"/>
          <w:szCs w:val="24"/>
        </w:rPr>
        <w:t>F) DİĞER HUSUSLAR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lastRenderedPageBreak/>
        <w:t xml:space="preserve"> 1- Fabrikamız tarafından, İSG hakkında çıkarılan bütün talimatlar, </w:t>
      </w:r>
      <w:proofErr w:type="gramStart"/>
      <w:r w:rsidRPr="001D2706">
        <w:rPr>
          <w:rFonts w:ascii="Times New Roman" w:hAnsi="Times New Roman" w:cs="Times New Roman"/>
          <w:sz w:val="24"/>
          <w:szCs w:val="24"/>
        </w:rPr>
        <w:t>prosedürler</w:t>
      </w:r>
      <w:proofErr w:type="gramEnd"/>
      <w:r w:rsidRPr="001D2706">
        <w:rPr>
          <w:rFonts w:ascii="Times New Roman" w:hAnsi="Times New Roman" w:cs="Times New Roman"/>
          <w:sz w:val="24"/>
          <w:szCs w:val="24"/>
        </w:rPr>
        <w:t>, izinler/formlar, raporlar vb. bu talimatla beraber değerlendirilip tüm çalışmalarda dikkate alınmak ve uyulmak zorundadır.</w:t>
      </w:r>
    </w:p>
    <w:p w:rsidR="003218B9" w:rsidRPr="001D2706" w:rsidRDefault="003218B9" w:rsidP="003218B9">
      <w:pPr>
        <w:jc w:val="both"/>
        <w:rPr>
          <w:rFonts w:ascii="Times New Roman" w:hAnsi="Times New Roman" w:cs="Times New Roman"/>
          <w:sz w:val="24"/>
          <w:szCs w:val="24"/>
        </w:rPr>
      </w:pPr>
      <w:r w:rsidRPr="001D2706">
        <w:rPr>
          <w:rFonts w:ascii="Times New Roman" w:hAnsi="Times New Roman" w:cs="Times New Roman"/>
          <w:sz w:val="24"/>
          <w:szCs w:val="24"/>
        </w:rPr>
        <w:t>2- Bu şartname, “İdari ve Teknik Şartnamelerin eki niteliğinde olup belirtilen hususlara uyulmadığı takdirde sözleşmede belirtilen yaptırımlar uygulanacaktır.</w:t>
      </w:r>
    </w:p>
    <w:p w:rsidR="003218B9" w:rsidRPr="001D2706" w:rsidRDefault="003218B9" w:rsidP="003218B9">
      <w:pPr>
        <w:rPr>
          <w:rFonts w:ascii="Times New Roman" w:hAnsi="Times New Roman" w:cs="Times New Roman"/>
          <w:sz w:val="24"/>
          <w:szCs w:val="24"/>
        </w:rPr>
      </w:pPr>
      <w:bookmarkStart w:id="1" w:name="_GoBack"/>
      <w:bookmarkEnd w:id="1"/>
    </w:p>
    <w:p w:rsidR="003218B9" w:rsidRPr="001D2706" w:rsidRDefault="003218B9" w:rsidP="003218B9">
      <w:pPr>
        <w:rPr>
          <w:rFonts w:ascii="Times New Roman" w:hAnsi="Times New Roman" w:cs="Times New Roman"/>
          <w:sz w:val="24"/>
          <w:szCs w:val="24"/>
        </w:rPr>
      </w:pPr>
    </w:p>
    <w:p w:rsidR="003218B9" w:rsidRPr="001D2706" w:rsidRDefault="003218B9" w:rsidP="003218B9">
      <w:pPr>
        <w:rPr>
          <w:rFonts w:ascii="Times New Roman" w:hAnsi="Times New Roman" w:cs="Times New Roman"/>
          <w:sz w:val="24"/>
          <w:szCs w:val="24"/>
        </w:rPr>
      </w:pPr>
    </w:p>
    <w:p w:rsidR="00582D25" w:rsidRDefault="00582D25"/>
    <w:sectPr w:rsidR="00582D25" w:rsidSect="001D2706">
      <w:pgSz w:w="11906" w:h="16838"/>
      <w:pgMar w:top="1418"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227"/>
    <w:multiLevelType w:val="hybridMultilevel"/>
    <w:tmpl w:val="5BC04CBA"/>
    <w:lvl w:ilvl="0" w:tplc="0DDE4C66">
      <w:numFmt w:val="bullet"/>
      <w:lvlText w:val="-"/>
      <w:lvlJc w:val="left"/>
      <w:pPr>
        <w:ind w:left="258" w:hanging="142"/>
      </w:pPr>
      <w:rPr>
        <w:rFonts w:ascii="Times New Roman" w:eastAsia="Times New Roman" w:hAnsi="Times New Roman" w:cs="Times New Roman" w:hint="default"/>
        <w:w w:val="101"/>
      </w:rPr>
    </w:lvl>
    <w:lvl w:ilvl="1" w:tplc="6E960DD6">
      <w:numFmt w:val="bullet"/>
      <w:lvlText w:val="•"/>
      <w:lvlJc w:val="left"/>
      <w:pPr>
        <w:ind w:left="779" w:hanging="142"/>
      </w:pPr>
      <w:rPr>
        <w:rFonts w:hint="default"/>
      </w:rPr>
    </w:lvl>
    <w:lvl w:ilvl="2" w:tplc="31AA9896">
      <w:numFmt w:val="bullet"/>
      <w:lvlText w:val="•"/>
      <w:lvlJc w:val="left"/>
      <w:pPr>
        <w:ind w:left="1299" w:hanging="142"/>
      </w:pPr>
      <w:rPr>
        <w:rFonts w:hint="default"/>
      </w:rPr>
    </w:lvl>
    <w:lvl w:ilvl="3" w:tplc="480EA012">
      <w:numFmt w:val="bullet"/>
      <w:lvlText w:val="•"/>
      <w:lvlJc w:val="left"/>
      <w:pPr>
        <w:ind w:left="1818" w:hanging="142"/>
      </w:pPr>
      <w:rPr>
        <w:rFonts w:hint="default"/>
      </w:rPr>
    </w:lvl>
    <w:lvl w:ilvl="4" w:tplc="7C322088">
      <w:numFmt w:val="bullet"/>
      <w:lvlText w:val="•"/>
      <w:lvlJc w:val="left"/>
      <w:pPr>
        <w:ind w:left="2338" w:hanging="142"/>
      </w:pPr>
      <w:rPr>
        <w:rFonts w:hint="default"/>
      </w:rPr>
    </w:lvl>
    <w:lvl w:ilvl="5" w:tplc="7116C6F6">
      <w:numFmt w:val="bullet"/>
      <w:lvlText w:val="•"/>
      <w:lvlJc w:val="left"/>
      <w:pPr>
        <w:ind w:left="2858" w:hanging="142"/>
      </w:pPr>
      <w:rPr>
        <w:rFonts w:hint="default"/>
      </w:rPr>
    </w:lvl>
    <w:lvl w:ilvl="6" w:tplc="4FC25296">
      <w:numFmt w:val="bullet"/>
      <w:lvlText w:val="•"/>
      <w:lvlJc w:val="left"/>
      <w:pPr>
        <w:ind w:left="3377" w:hanging="142"/>
      </w:pPr>
      <w:rPr>
        <w:rFonts w:hint="default"/>
      </w:rPr>
    </w:lvl>
    <w:lvl w:ilvl="7" w:tplc="9D9CEF92">
      <w:numFmt w:val="bullet"/>
      <w:lvlText w:val="•"/>
      <w:lvlJc w:val="left"/>
      <w:pPr>
        <w:ind w:left="3897" w:hanging="142"/>
      </w:pPr>
      <w:rPr>
        <w:rFonts w:hint="default"/>
      </w:rPr>
    </w:lvl>
    <w:lvl w:ilvl="8" w:tplc="693C973C">
      <w:numFmt w:val="bullet"/>
      <w:lvlText w:val="•"/>
      <w:lvlJc w:val="left"/>
      <w:pPr>
        <w:ind w:left="4416" w:hanging="142"/>
      </w:pPr>
      <w:rPr>
        <w:rFonts w:hint="default"/>
      </w:rPr>
    </w:lvl>
  </w:abstractNum>
  <w:abstractNum w:abstractNumId="1" w15:restartNumberingAfterBreak="0">
    <w:nsid w:val="70955C2C"/>
    <w:multiLevelType w:val="hybridMultilevel"/>
    <w:tmpl w:val="4A40E5A6"/>
    <w:lvl w:ilvl="0" w:tplc="94C6F12E">
      <w:numFmt w:val="bullet"/>
      <w:lvlText w:val="-"/>
      <w:lvlJc w:val="left"/>
      <w:pPr>
        <w:ind w:left="247" w:hanging="141"/>
      </w:pPr>
      <w:rPr>
        <w:rFonts w:ascii="Times New Roman" w:eastAsia="Times New Roman" w:hAnsi="Times New Roman" w:cs="Times New Roman" w:hint="default"/>
        <w:w w:val="85"/>
      </w:rPr>
    </w:lvl>
    <w:lvl w:ilvl="1" w:tplc="6B504606">
      <w:numFmt w:val="bullet"/>
      <w:lvlText w:val="•"/>
      <w:lvlJc w:val="left"/>
      <w:pPr>
        <w:ind w:left="761" w:hanging="141"/>
      </w:pPr>
      <w:rPr>
        <w:rFonts w:hint="default"/>
      </w:rPr>
    </w:lvl>
    <w:lvl w:ilvl="2" w:tplc="AC8298CA">
      <w:numFmt w:val="bullet"/>
      <w:lvlText w:val="•"/>
      <w:lvlJc w:val="left"/>
      <w:pPr>
        <w:ind w:left="1283" w:hanging="141"/>
      </w:pPr>
      <w:rPr>
        <w:rFonts w:hint="default"/>
      </w:rPr>
    </w:lvl>
    <w:lvl w:ilvl="3" w:tplc="FF0AC01C">
      <w:numFmt w:val="bullet"/>
      <w:lvlText w:val="•"/>
      <w:lvlJc w:val="left"/>
      <w:pPr>
        <w:ind w:left="1804" w:hanging="141"/>
      </w:pPr>
      <w:rPr>
        <w:rFonts w:hint="default"/>
      </w:rPr>
    </w:lvl>
    <w:lvl w:ilvl="4" w:tplc="8CE49B42">
      <w:numFmt w:val="bullet"/>
      <w:lvlText w:val="•"/>
      <w:lvlJc w:val="left"/>
      <w:pPr>
        <w:ind w:left="2326" w:hanging="141"/>
      </w:pPr>
      <w:rPr>
        <w:rFonts w:hint="default"/>
      </w:rPr>
    </w:lvl>
    <w:lvl w:ilvl="5" w:tplc="C114B938">
      <w:numFmt w:val="bullet"/>
      <w:lvlText w:val="•"/>
      <w:lvlJc w:val="left"/>
      <w:pPr>
        <w:ind w:left="2848" w:hanging="141"/>
      </w:pPr>
      <w:rPr>
        <w:rFonts w:hint="default"/>
      </w:rPr>
    </w:lvl>
    <w:lvl w:ilvl="6" w:tplc="2A92A2C0">
      <w:numFmt w:val="bullet"/>
      <w:lvlText w:val="•"/>
      <w:lvlJc w:val="left"/>
      <w:pPr>
        <w:ind w:left="3369" w:hanging="141"/>
      </w:pPr>
      <w:rPr>
        <w:rFonts w:hint="default"/>
      </w:rPr>
    </w:lvl>
    <w:lvl w:ilvl="7" w:tplc="31B8E9D0">
      <w:numFmt w:val="bullet"/>
      <w:lvlText w:val="•"/>
      <w:lvlJc w:val="left"/>
      <w:pPr>
        <w:ind w:left="3891" w:hanging="141"/>
      </w:pPr>
      <w:rPr>
        <w:rFonts w:hint="default"/>
      </w:rPr>
    </w:lvl>
    <w:lvl w:ilvl="8" w:tplc="8CB43E58">
      <w:numFmt w:val="bullet"/>
      <w:lvlText w:val="•"/>
      <w:lvlJc w:val="left"/>
      <w:pPr>
        <w:ind w:left="4412" w:hanging="141"/>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0CB"/>
    <w:rsid w:val="003218B9"/>
    <w:rsid w:val="00582D25"/>
    <w:rsid w:val="00F440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C26360-3DC1-4C99-82A3-E4452D22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8B9"/>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218B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3218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218B9"/>
    <w:rPr>
      <w:rFonts w:ascii="Tahoma" w:hAnsi="Tahoma" w:cs="Tahoma"/>
      <w:sz w:val="16"/>
      <w:szCs w:val="16"/>
    </w:rPr>
  </w:style>
  <w:style w:type="paragraph" w:styleId="GvdeMetni">
    <w:name w:val="Body Text"/>
    <w:basedOn w:val="Normal"/>
    <w:link w:val="GvdeMetniChar"/>
    <w:uiPriority w:val="1"/>
    <w:qFormat/>
    <w:rsid w:val="003218B9"/>
    <w:pPr>
      <w:widowControl w:val="0"/>
      <w:autoSpaceDE w:val="0"/>
      <w:autoSpaceDN w:val="0"/>
      <w:spacing w:after="0" w:line="240" w:lineRule="auto"/>
    </w:pPr>
    <w:rPr>
      <w:rFonts w:ascii="Times New Roman" w:eastAsia="Times New Roman" w:hAnsi="Times New Roman" w:cs="Times New Roman"/>
      <w:sz w:val="23"/>
      <w:szCs w:val="23"/>
    </w:rPr>
  </w:style>
  <w:style w:type="character" w:customStyle="1" w:styleId="GvdeMetniChar">
    <w:name w:val="Gövde Metni Char"/>
    <w:basedOn w:val="VarsaylanParagrafYazTipi"/>
    <w:link w:val="GvdeMetni"/>
    <w:uiPriority w:val="1"/>
    <w:rsid w:val="003218B9"/>
    <w:rPr>
      <w:rFonts w:ascii="Times New Roman" w:eastAsia="Times New Roman" w:hAnsi="Times New Roman" w:cs="Times New Roman"/>
      <w:sz w:val="23"/>
      <w:szCs w:val="23"/>
    </w:rPr>
  </w:style>
  <w:style w:type="table" w:customStyle="1" w:styleId="TableNormal">
    <w:name w:val="Table Normal"/>
    <w:uiPriority w:val="2"/>
    <w:semiHidden/>
    <w:unhideWhenUsed/>
    <w:qFormat/>
    <w:rsid w:val="003218B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218B9"/>
    <w:pPr>
      <w:widowControl w:val="0"/>
      <w:autoSpaceDE w:val="0"/>
      <w:autoSpaceDN w:val="0"/>
      <w:spacing w:after="0" w:line="240" w:lineRule="auto"/>
    </w:pPr>
    <w:rPr>
      <w:rFonts w:ascii="Times New Roman" w:eastAsia="Times New Roman" w:hAnsi="Times New Roman" w:cs="Times New Roman"/>
    </w:rPr>
  </w:style>
  <w:style w:type="paragraph" w:styleId="ListeParagraf">
    <w:name w:val="List Paragraph"/>
    <w:basedOn w:val="Normal"/>
    <w:uiPriority w:val="34"/>
    <w:qFormat/>
    <w:rsid w:val="003218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Excel__al__ma_Sayfas_1.xls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6516</Words>
  <Characters>37142</Characters>
  <Application>Microsoft Office Word</Application>
  <DocSecurity>0</DocSecurity>
  <Lines>309</Lines>
  <Paragraphs>87</Paragraphs>
  <ScaleCrop>false</ScaleCrop>
  <Company/>
  <LinksUpToDate>false</LinksUpToDate>
  <CharactersWithSpaces>43571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SARI</dc:creator>
  <cp:keywords/>
  <dc:description/>
  <cp:lastModifiedBy>MUSTAFA  SARI</cp:lastModifiedBy>
  <cp:revision>2</cp:revision>
  <dcterms:created xsi:type="dcterms:W3CDTF">2026-07-06T08:36:00Z</dcterms:created>
  <dcterms:modified xsi:type="dcterms:W3CDTF">2026-07-06T08:37:00Z</dcterms:modified>
</cp:coreProperties>
</file>