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122DB9"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PERSOENEL ÇALIŞTIRILMASINA DAYALI OLMAYAN</w:t>
      </w:r>
      <w:r w:rsidRPr="005F5376">
        <w:rPr>
          <w:rFonts w:ascii="Times New Roman" w:eastAsia="Times New Roman" w:hAnsi="Times New Roman" w:cs="Times New Roman"/>
          <w:b/>
          <w:sz w:val="24"/>
          <w:szCs w:val="24"/>
          <w:lang w:eastAsia="tr-TR"/>
          <w14:ligatures w14:val="none"/>
        </w:rPr>
        <w:t xml:space="preserve"> HİZMET ALIM İHALELERİNDE UYGULANACAK TİP İDARİ ŞARTNAME </w:t>
      </w:r>
    </w:p>
    <w:p w14:paraId="1370FD82" w14:textId="77777777" w:rsidR="00143B53" w:rsidRPr="0060789D" w:rsidRDefault="00143B53" w:rsidP="00143B5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FF0000"/>
          <w:sz w:val="24"/>
          <w:szCs w:val="24"/>
          <w:lang w:eastAsia="tr-TR"/>
          <w14:ligatures w14:val="none"/>
        </w:rPr>
      </w:pPr>
      <w:r w:rsidRPr="0060789D">
        <w:rPr>
          <w:rFonts w:ascii="Times New Roman" w:eastAsia="Times New Roman" w:hAnsi="Times New Roman" w:cs="Times New Roman"/>
          <w:b/>
          <w:color w:val="FF0000"/>
          <w:sz w:val="24"/>
          <w:szCs w:val="24"/>
          <w:lang w:eastAsia="tr-TR"/>
          <w14:ligatures w14:val="none"/>
        </w:rPr>
        <w:t>KAMPANYA DESTEK HİZMETLERİ - 2</w:t>
      </w:r>
    </w:p>
    <w:p w14:paraId="70BA1BE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ECD1ED2"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0E24373B" w14:textId="77777777" w:rsidR="00143B53" w:rsidRPr="005F5376" w:rsidRDefault="00143B53" w:rsidP="00143B5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1E679D37"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0807051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105B59D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 xml:space="preserve">a) Adı: </w:t>
      </w:r>
      <w:r>
        <w:rPr>
          <w:color w:val="FF0000"/>
        </w:rPr>
        <w:t>T.Ş.F.A.Ş. Kastamonu Şeker Fabrikası</w:t>
      </w:r>
    </w:p>
    <w:p w14:paraId="1B91503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Pr>
          <w:color w:val="FF0000"/>
        </w:rPr>
        <w:t>Bük Köyü Mevkii Taşköprü Yolu 18. Km KASTAMONU</w:t>
      </w:r>
    </w:p>
    <w:p w14:paraId="30BF04AE"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 xml:space="preserve">c) Telefon numarası: </w:t>
      </w:r>
      <w:r>
        <w:rPr>
          <w:color w:val="FF0000"/>
        </w:rPr>
        <w:t>0 366 242 73 11</w:t>
      </w:r>
    </w:p>
    <w:p w14:paraId="2B23519E"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ç) İlgili perso</w:t>
      </w:r>
      <w:r>
        <w:rPr>
          <w:rFonts w:ascii="Times New Roman" w:eastAsia="Times New Roman" w:hAnsi="Times New Roman" w:cs="Times New Roman"/>
          <w:sz w:val="24"/>
          <w:szCs w:val="24"/>
          <w:lang w:eastAsia="tr-TR"/>
          <w14:ligatures w14:val="none"/>
        </w:rPr>
        <w:t xml:space="preserve">nelinin adı, soyadı ve </w:t>
      </w:r>
      <w:proofErr w:type="spellStart"/>
      <w:r>
        <w:rPr>
          <w:rFonts w:ascii="Times New Roman" w:eastAsia="Times New Roman" w:hAnsi="Times New Roman" w:cs="Times New Roman"/>
          <w:sz w:val="24"/>
          <w:szCs w:val="24"/>
          <w:lang w:eastAsia="tr-TR"/>
          <w14:ligatures w14:val="none"/>
        </w:rPr>
        <w:t>ünvanı</w:t>
      </w:r>
      <w:proofErr w:type="spellEnd"/>
      <w:r>
        <w:rPr>
          <w:rFonts w:ascii="Times New Roman" w:eastAsia="Times New Roman" w:hAnsi="Times New Roman" w:cs="Times New Roman"/>
          <w:sz w:val="24"/>
          <w:szCs w:val="24"/>
          <w:lang w:eastAsia="tr-TR"/>
          <w14:ligatures w14:val="none"/>
        </w:rPr>
        <w:t xml:space="preserve">: </w:t>
      </w:r>
      <w:r>
        <w:rPr>
          <w:color w:val="FF0000"/>
        </w:rPr>
        <w:t>Mustafa SARIAHMETOĞLU (Ticaret Şefi)</w:t>
      </w:r>
    </w:p>
    <w:p w14:paraId="04FEDC0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04C239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3FEBF1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1EF5774D" w14:textId="77777777" w:rsidR="00143B53" w:rsidRPr="0060789D" w:rsidRDefault="00143B53" w:rsidP="00143B53">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b/>
          <w:color w:val="FF0000"/>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Pr="0060789D">
        <w:rPr>
          <w:rFonts w:ascii="Times New Roman" w:eastAsia="Times New Roman" w:hAnsi="Times New Roman" w:cs="Times New Roman"/>
          <w:b/>
          <w:color w:val="FF0000"/>
          <w:sz w:val="24"/>
          <w:szCs w:val="24"/>
          <w:lang w:eastAsia="tr-TR"/>
          <w14:ligatures w14:val="none"/>
        </w:rPr>
        <w:t>KAMPANYA DESTEK HİZMETLERİ - 2</w:t>
      </w:r>
    </w:p>
    <w:p w14:paraId="49EE835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Türü: Personel Çalıştırılmasına Dayalı Olmayan Hizmet Alımı </w:t>
      </w:r>
    </w:p>
    <w:p w14:paraId="5E3072B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İlgili Uygulama Yönetmeliği: Türkiye Şeker Fabrikaları A.Ş. Mal ve Hizmet Alımı Yönetmeliği</w:t>
      </w:r>
    </w:p>
    <w:p w14:paraId="03AD0051"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Miktarı: </w:t>
      </w:r>
    </w:p>
    <w:p w14:paraId="1EF1DB40"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u w:val="single"/>
          <w:lang w:eastAsia="tr-TR"/>
          <w14:ligatures w14:val="none"/>
        </w:rPr>
      </w:pPr>
    </w:p>
    <w:p w14:paraId="3F74E617" w14:textId="77777777" w:rsidR="00143B53" w:rsidRPr="0048374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Arial" w:eastAsia="Times New Roman" w:hAnsi="Arial" w:cs="Arial"/>
          <w:b/>
          <w:color w:val="FF0000"/>
          <w:sz w:val="24"/>
          <w:szCs w:val="24"/>
          <w:u w:val="single"/>
          <w:lang w:eastAsia="tr-TR"/>
          <w14:ligatures w14:val="none"/>
        </w:rPr>
      </w:pPr>
      <w:r w:rsidRPr="00483747">
        <w:rPr>
          <w:rFonts w:ascii="Arial" w:eastAsia="Times New Roman" w:hAnsi="Arial" w:cs="Arial"/>
          <w:b/>
          <w:color w:val="FF0000"/>
          <w:sz w:val="24"/>
          <w:szCs w:val="24"/>
          <w:u w:val="single"/>
          <w:lang w:eastAsia="tr-TR"/>
          <w14:ligatures w14:val="none"/>
        </w:rPr>
        <w:t xml:space="preserve">1) İŞLETME BİRİMİNE BAĞLI TEKNİK HİZMET </w:t>
      </w:r>
      <w:proofErr w:type="gramStart"/>
      <w:r w:rsidRPr="00483747">
        <w:rPr>
          <w:rFonts w:ascii="Arial" w:eastAsia="Times New Roman" w:hAnsi="Arial" w:cs="Arial"/>
          <w:b/>
          <w:color w:val="FF0000"/>
          <w:sz w:val="24"/>
          <w:szCs w:val="24"/>
          <w:u w:val="single"/>
          <w:lang w:eastAsia="tr-TR"/>
          <w14:ligatures w14:val="none"/>
        </w:rPr>
        <w:t>ALIMI :</w:t>
      </w:r>
      <w:proofErr w:type="gramEnd"/>
    </w:p>
    <w:p w14:paraId="02ABD0E8" w14:textId="77777777" w:rsidR="00143B53" w:rsidRPr="0048374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Arial" w:eastAsia="Times New Roman" w:hAnsi="Arial" w:cs="Arial"/>
          <w:b/>
          <w:color w:val="7030A0"/>
          <w:sz w:val="24"/>
          <w:szCs w:val="24"/>
          <w:u w:val="single"/>
          <w:lang w:eastAsia="tr-TR"/>
          <w14:ligatures w14:val="none"/>
        </w:rPr>
      </w:pPr>
      <w:r w:rsidRPr="00483747">
        <w:rPr>
          <w:rFonts w:ascii="Arial" w:eastAsia="Calibri" w:hAnsi="Arial" w:cs="Arial"/>
          <w:b/>
          <w:color w:val="7030A0"/>
          <w:szCs w:val="24"/>
        </w:rPr>
        <w:t>240.000 ton (± %20 toleranslı)</w:t>
      </w:r>
      <w:r w:rsidRPr="00483747">
        <w:rPr>
          <w:rFonts w:ascii="Arial" w:eastAsia="Calibri" w:hAnsi="Arial" w:cs="Arial"/>
          <w:color w:val="7030A0"/>
          <w:szCs w:val="24"/>
        </w:rPr>
        <w:t xml:space="preserve">  </w:t>
      </w:r>
      <w:proofErr w:type="gramStart"/>
      <w:r w:rsidRPr="00483747">
        <w:rPr>
          <w:rFonts w:ascii="Arial" w:eastAsia="Calibri" w:hAnsi="Arial" w:cs="Arial"/>
          <w:color w:val="7030A0"/>
          <w:szCs w:val="24"/>
        </w:rPr>
        <w:t>pancar  yaklaşık</w:t>
      </w:r>
      <w:proofErr w:type="gramEnd"/>
      <w:r w:rsidRPr="00483747">
        <w:rPr>
          <w:rFonts w:ascii="Arial" w:eastAsia="Calibri" w:hAnsi="Arial" w:cs="Arial"/>
          <w:color w:val="7030A0"/>
          <w:szCs w:val="24"/>
        </w:rPr>
        <w:t xml:space="preserve"> </w:t>
      </w:r>
      <w:r w:rsidRPr="00483747">
        <w:rPr>
          <w:rFonts w:ascii="Arial" w:eastAsia="Calibri" w:hAnsi="Arial" w:cs="Arial"/>
          <w:b/>
          <w:color w:val="7030A0"/>
          <w:szCs w:val="24"/>
        </w:rPr>
        <w:t>75 (yetmiş beş) gün</w:t>
      </w:r>
      <w:bookmarkStart w:id="0" w:name="_GoBack"/>
      <w:bookmarkEnd w:id="0"/>
      <w:r w:rsidRPr="00483747">
        <w:rPr>
          <w:rFonts w:ascii="Arial" w:eastAsia="Calibri" w:hAnsi="Arial" w:cs="Arial"/>
          <w:b/>
          <w:color w:val="7030A0"/>
          <w:szCs w:val="24"/>
        </w:rPr>
        <w:t xml:space="preserve"> (± %20 toleranslı) işlenecektir.</w:t>
      </w:r>
    </w:p>
    <w:p w14:paraId="147A11E0" w14:textId="77777777" w:rsidR="00143B53" w:rsidRPr="00483747" w:rsidRDefault="00143B53" w:rsidP="00143B53">
      <w:pPr>
        <w:spacing w:after="80" w:line="240" w:lineRule="atLeast"/>
        <w:jc w:val="both"/>
        <w:rPr>
          <w:rFonts w:ascii="Arial" w:hAnsi="Arial" w:cs="Arial"/>
          <w:b/>
          <w:color w:val="FF0000"/>
          <w:sz w:val="24"/>
          <w:szCs w:val="24"/>
        </w:rPr>
      </w:pPr>
      <w:r w:rsidRPr="00483747">
        <w:rPr>
          <w:rFonts w:ascii="Arial" w:hAnsi="Arial" w:cs="Arial"/>
          <w:b/>
          <w:color w:val="FF0000"/>
          <w:sz w:val="24"/>
          <w:szCs w:val="24"/>
        </w:rPr>
        <w:t>-Kireç Ocağı Hizmeti</w:t>
      </w:r>
    </w:p>
    <w:p w14:paraId="2A0C7DB2" w14:textId="77777777" w:rsidR="00143B53" w:rsidRPr="00483747" w:rsidRDefault="00143B53" w:rsidP="00143B53">
      <w:pPr>
        <w:spacing w:after="80" w:line="240" w:lineRule="atLeast"/>
        <w:jc w:val="both"/>
        <w:rPr>
          <w:rFonts w:ascii="Arial" w:hAnsi="Arial" w:cs="Arial"/>
          <w:color w:val="FF0000"/>
          <w:szCs w:val="24"/>
        </w:rPr>
      </w:pPr>
      <w:r w:rsidRPr="00483747">
        <w:rPr>
          <w:rFonts w:ascii="Arial" w:hAnsi="Arial" w:cs="Arial"/>
          <w:color w:val="FF0000"/>
          <w:szCs w:val="24"/>
        </w:rPr>
        <w:t>Fabrika sahasından Kireç Ocağı önüne getirilen kireç taşı ve kok kömürünün işletme talimatları doğrultusunda doldurma kovalarına doldurularak kireç ocaklarının dolu tutulması işidir.</w:t>
      </w:r>
    </w:p>
    <w:p w14:paraId="3C3ECC70" w14:textId="77777777" w:rsidR="00143B53" w:rsidRPr="00483747" w:rsidRDefault="00143B53" w:rsidP="00143B53">
      <w:pPr>
        <w:spacing w:after="80" w:line="240" w:lineRule="atLeast"/>
        <w:jc w:val="both"/>
        <w:rPr>
          <w:rFonts w:ascii="Arial" w:hAnsi="Arial" w:cs="Arial"/>
          <w:b/>
          <w:color w:val="FF0000"/>
          <w:sz w:val="24"/>
          <w:szCs w:val="24"/>
        </w:rPr>
      </w:pPr>
      <w:r w:rsidRPr="00483747">
        <w:rPr>
          <w:rFonts w:ascii="Arial" w:hAnsi="Arial" w:cs="Arial"/>
          <w:b/>
          <w:color w:val="FF0000"/>
          <w:sz w:val="24"/>
          <w:szCs w:val="24"/>
        </w:rPr>
        <w:t>-Pancar Yüzdürme ve Meydan İşleri</w:t>
      </w:r>
    </w:p>
    <w:p w14:paraId="5035B60F" w14:textId="77777777" w:rsidR="00143B53" w:rsidRPr="00483747" w:rsidRDefault="00143B53" w:rsidP="00143B53">
      <w:pPr>
        <w:spacing w:after="80" w:line="240" w:lineRule="atLeast"/>
        <w:jc w:val="both"/>
        <w:rPr>
          <w:rFonts w:ascii="Arial" w:hAnsi="Arial" w:cs="Arial"/>
          <w:color w:val="FF0000"/>
          <w:szCs w:val="24"/>
        </w:rPr>
      </w:pPr>
      <w:r w:rsidRPr="00483747">
        <w:rPr>
          <w:rFonts w:ascii="Arial" w:hAnsi="Arial" w:cs="Arial"/>
          <w:color w:val="FF0000"/>
          <w:szCs w:val="24"/>
        </w:rPr>
        <w:t xml:space="preserve">Pancarın silolardan işletme talimatlarına göre fabrikaya su ile sevkinin sağlanması, pancar siloları, pancar yüzdürme kanalı ve fabrika sahasında yapılacak temizlik, bakım </w:t>
      </w:r>
      <w:proofErr w:type="spellStart"/>
      <w:r w:rsidRPr="00483747">
        <w:rPr>
          <w:rFonts w:ascii="Arial" w:hAnsi="Arial" w:cs="Arial"/>
          <w:color w:val="FF0000"/>
          <w:szCs w:val="24"/>
        </w:rPr>
        <w:t>v.b</w:t>
      </w:r>
      <w:proofErr w:type="spellEnd"/>
      <w:r w:rsidRPr="00483747">
        <w:rPr>
          <w:rFonts w:ascii="Arial" w:hAnsi="Arial" w:cs="Arial"/>
          <w:color w:val="FF0000"/>
          <w:szCs w:val="24"/>
        </w:rPr>
        <w:t>. meydan işleridir.</w:t>
      </w:r>
    </w:p>
    <w:p w14:paraId="37964154" w14:textId="77777777" w:rsidR="00143B53" w:rsidRPr="00483747" w:rsidRDefault="00143B53" w:rsidP="00143B53">
      <w:pPr>
        <w:spacing w:after="80" w:line="276" w:lineRule="auto"/>
        <w:jc w:val="both"/>
        <w:rPr>
          <w:rFonts w:ascii="Arial" w:hAnsi="Arial" w:cs="Arial"/>
          <w:color w:val="FF0000"/>
          <w:sz w:val="24"/>
          <w:szCs w:val="24"/>
        </w:rPr>
      </w:pPr>
      <w:r>
        <w:rPr>
          <w:rFonts w:ascii="Arial" w:hAnsi="Arial" w:cs="Arial"/>
          <w:b/>
          <w:color w:val="FF0000"/>
          <w:sz w:val="24"/>
          <w:szCs w:val="24"/>
        </w:rPr>
        <w:t>-Meydan Tahmil ve Tahliye</w:t>
      </w:r>
      <w:r w:rsidRPr="00483747">
        <w:rPr>
          <w:rFonts w:ascii="Arial" w:hAnsi="Arial" w:cs="Arial"/>
          <w:b/>
          <w:color w:val="FF0000"/>
          <w:sz w:val="24"/>
          <w:szCs w:val="24"/>
        </w:rPr>
        <w:t xml:space="preserve"> İşleri</w:t>
      </w:r>
    </w:p>
    <w:p w14:paraId="1A55123A" w14:textId="77777777" w:rsidR="00143B53" w:rsidRPr="00483747" w:rsidRDefault="00143B53" w:rsidP="00143B53">
      <w:pPr>
        <w:spacing w:after="80" w:line="240" w:lineRule="atLeast"/>
        <w:jc w:val="both"/>
        <w:rPr>
          <w:rFonts w:ascii="Arial" w:hAnsi="Arial" w:cs="Arial"/>
          <w:color w:val="FF0000"/>
          <w:szCs w:val="24"/>
        </w:rPr>
      </w:pPr>
      <w:r w:rsidRPr="00483747">
        <w:rPr>
          <w:rFonts w:ascii="Arial" w:hAnsi="Arial" w:cs="Arial"/>
          <w:color w:val="FF0000"/>
          <w:szCs w:val="24"/>
        </w:rPr>
        <w:t xml:space="preserve">Kok kömürü, linyit kömürü, kireçtaşı </w:t>
      </w:r>
      <w:proofErr w:type="spellStart"/>
      <w:r w:rsidRPr="00483747">
        <w:rPr>
          <w:rFonts w:ascii="Arial" w:hAnsi="Arial" w:cs="Arial"/>
          <w:color w:val="FF0000"/>
          <w:szCs w:val="24"/>
        </w:rPr>
        <w:t>v.b</w:t>
      </w:r>
      <w:proofErr w:type="spellEnd"/>
      <w:r w:rsidRPr="00483747">
        <w:rPr>
          <w:rFonts w:ascii="Arial" w:hAnsi="Arial" w:cs="Arial"/>
          <w:color w:val="FF0000"/>
          <w:szCs w:val="24"/>
        </w:rPr>
        <w:t xml:space="preserve">. işletme malzemelerinin yer silolarından kullanım yerlerine belirli aralıklara taşınması, işletme malzemeleri ve pancarın işlenmesi sonucu oluşan atıkların biriktirilmeden idarece belirlenen yerlere taşınması, tarif edilen şekilde istiflenmesi, döküm saha yolunun hazırlanması, kampanya sonu saha tesviyesinin yapılması, saha içinde kalan atık malzemenin gösterilen yerlere dökülmesi ve Vardiya Amirinin fabrika sahasında yapılmasını istediği her türlü işlerdir.  </w:t>
      </w:r>
    </w:p>
    <w:p w14:paraId="4CA90553" w14:textId="77777777" w:rsidR="00143B53" w:rsidRPr="00483747" w:rsidRDefault="00143B53" w:rsidP="00143B53">
      <w:pPr>
        <w:spacing w:after="80" w:line="276" w:lineRule="auto"/>
        <w:jc w:val="both"/>
        <w:rPr>
          <w:rFonts w:ascii="Arial" w:hAnsi="Arial" w:cs="Arial"/>
          <w:color w:val="FF0000"/>
          <w:sz w:val="24"/>
          <w:szCs w:val="24"/>
        </w:rPr>
      </w:pPr>
      <w:r w:rsidRPr="00483747">
        <w:rPr>
          <w:rFonts w:ascii="Arial" w:hAnsi="Arial" w:cs="Arial"/>
          <w:b/>
          <w:color w:val="FF0000"/>
          <w:sz w:val="24"/>
          <w:szCs w:val="24"/>
        </w:rPr>
        <w:t>-Evsel ve Endüstriyel Atıksu Arıtım Tesisi İşleri</w:t>
      </w:r>
    </w:p>
    <w:p w14:paraId="0B3E1B38" w14:textId="77777777" w:rsidR="00143B53" w:rsidRPr="00483747" w:rsidRDefault="00143B53" w:rsidP="00143B53">
      <w:pPr>
        <w:jc w:val="both"/>
        <w:rPr>
          <w:rFonts w:ascii="Arial" w:hAnsi="Arial" w:cs="Arial"/>
          <w:szCs w:val="24"/>
        </w:rPr>
      </w:pPr>
      <w:r w:rsidRPr="00483747">
        <w:rPr>
          <w:rFonts w:ascii="Arial" w:hAnsi="Arial" w:cs="Arial"/>
          <w:color w:val="FF0000"/>
          <w:szCs w:val="24"/>
        </w:rPr>
        <w:t>Kastamonu Şeker Fabrikası’ndan kaynaklanan atıksuların arıtılması için kurulan 3600 m</w:t>
      </w:r>
      <w:r w:rsidRPr="00483747">
        <w:rPr>
          <w:rFonts w:ascii="Arial" w:hAnsi="Arial" w:cs="Arial"/>
          <w:color w:val="FF0000"/>
          <w:szCs w:val="24"/>
          <w:vertAlign w:val="superscript"/>
        </w:rPr>
        <w:t>3</w:t>
      </w:r>
      <w:r w:rsidRPr="00483747">
        <w:rPr>
          <w:rFonts w:ascii="Arial" w:hAnsi="Arial" w:cs="Arial"/>
          <w:color w:val="FF0000"/>
          <w:szCs w:val="24"/>
        </w:rPr>
        <w:t xml:space="preserve">/gün kapasiteli endüstriyel atıksu arıtım tesisi ile Fabrika ve sosyal tesislerden kaynaklanan evsel nitelikli atıksuların arıtıldığı paket tip evsel </w:t>
      </w:r>
      <w:proofErr w:type="spellStart"/>
      <w:r w:rsidRPr="00483747">
        <w:rPr>
          <w:rFonts w:ascii="Arial" w:hAnsi="Arial" w:cs="Arial"/>
          <w:color w:val="FF0000"/>
          <w:szCs w:val="24"/>
        </w:rPr>
        <w:t>atiksu</w:t>
      </w:r>
      <w:proofErr w:type="spellEnd"/>
      <w:r w:rsidRPr="00483747">
        <w:rPr>
          <w:rFonts w:ascii="Arial" w:hAnsi="Arial" w:cs="Arial"/>
          <w:color w:val="FF0000"/>
          <w:szCs w:val="24"/>
        </w:rPr>
        <w:t xml:space="preserve"> arıtım tesisi’ </w:t>
      </w:r>
      <w:proofErr w:type="spellStart"/>
      <w:r w:rsidRPr="00483747">
        <w:rPr>
          <w:rFonts w:ascii="Arial" w:hAnsi="Arial" w:cs="Arial"/>
          <w:color w:val="FF0000"/>
          <w:szCs w:val="24"/>
        </w:rPr>
        <w:t>nin</w:t>
      </w:r>
      <w:proofErr w:type="spellEnd"/>
      <w:r w:rsidRPr="00483747">
        <w:rPr>
          <w:rFonts w:ascii="Arial" w:hAnsi="Arial" w:cs="Arial"/>
          <w:color w:val="FF0000"/>
          <w:szCs w:val="24"/>
        </w:rPr>
        <w:t xml:space="preserve">, sözleşme süresi içinde tam gün ve sürekli olarak, her türlü hava ve işletme şartlarında, kapasitesine ve deşarj kriterlerine uygun olarak işletilmesi; arıtım tesislerinin, çamur havuzlarının, </w:t>
      </w:r>
      <w:proofErr w:type="spellStart"/>
      <w:r w:rsidRPr="00483747">
        <w:rPr>
          <w:rFonts w:ascii="Arial" w:hAnsi="Arial" w:cs="Arial"/>
          <w:color w:val="FF0000"/>
          <w:szCs w:val="24"/>
        </w:rPr>
        <w:t>folşe</w:t>
      </w:r>
      <w:proofErr w:type="spellEnd"/>
      <w:r w:rsidRPr="00483747">
        <w:rPr>
          <w:rFonts w:ascii="Arial" w:hAnsi="Arial" w:cs="Arial"/>
          <w:color w:val="FF0000"/>
          <w:szCs w:val="24"/>
        </w:rPr>
        <w:t xml:space="preserve"> havuzlarının, deşarj hatlarının her türlü bakım onarım ve temizlik gibi muhtelif işlerinin yapılması; günde en az 1 kez olmak üzere </w:t>
      </w:r>
      <w:r w:rsidRPr="00483747">
        <w:rPr>
          <w:rFonts w:ascii="Arial" w:hAnsi="Arial" w:cs="Arial"/>
          <w:color w:val="FF0000"/>
          <w:szCs w:val="24"/>
        </w:rPr>
        <w:lastRenderedPageBreak/>
        <w:t>arıtım tesislerinin tüm ünitelerinden ve deşarj kanallarından numune alınıp arıtım tesisi atıksu analiz laboratuvarında analizinin yapılması ve raporlanması işidir.</w:t>
      </w:r>
    </w:p>
    <w:p w14:paraId="68A6F38E" w14:textId="03D3B5B7" w:rsidR="00143B53" w:rsidRPr="00483747" w:rsidRDefault="00143B53" w:rsidP="00143B53">
      <w:pPr>
        <w:spacing w:after="80" w:line="276" w:lineRule="auto"/>
        <w:jc w:val="both"/>
        <w:rPr>
          <w:rFonts w:ascii="Arial" w:hAnsi="Arial" w:cs="Arial"/>
          <w:b/>
          <w:color w:val="FF0000"/>
          <w:sz w:val="24"/>
          <w:szCs w:val="24"/>
        </w:rPr>
      </w:pPr>
      <w:r w:rsidRPr="00483747">
        <w:rPr>
          <w:rFonts w:ascii="Arial" w:hAnsi="Arial" w:cs="Arial"/>
          <w:b/>
          <w:color w:val="FF0000"/>
          <w:sz w:val="24"/>
          <w:szCs w:val="24"/>
        </w:rPr>
        <w:t>-Kristal Şeker Ambalajlama</w:t>
      </w:r>
    </w:p>
    <w:p w14:paraId="67DA81F9" w14:textId="77777777" w:rsidR="00143B53" w:rsidRPr="00483747" w:rsidRDefault="00143B53" w:rsidP="00143B53">
      <w:pPr>
        <w:spacing w:after="80"/>
        <w:jc w:val="both"/>
        <w:rPr>
          <w:rFonts w:ascii="Arial" w:hAnsi="Arial" w:cs="Arial"/>
          <w:color w:val="FF0000"/>
          <w:szCs w:val="24"/>
        </w:rPr>
      </w:pPr>
      <w:r w:rsidRPr="00483747">
        <w:rPr>
          <w:rFonts w:ascii="Arial" w:hAnsi="Arial" w:cs="Arial"/>
          <w:color w:val="FF0000"/>
          <w:szCs w:val="24"/>
        </w:rPr>
        <w:t xml:space="preserve">Kastamonu Şeker Fabrikası </w:t>
      </w:r>
      <w:r w:rsidRPr="00483747">
        <w:rPr>
          <w:rFonts w:ascii="Arial" w:eastAsia="Calibri" w:hAnsi="Arial" w:cs="Arial"/>
          <w:color w:val="FF0000"/>
          <w:szCs w:val="24"/>
        </w:rPr>
        <w:t xml:space="preserve">kampanya döneminde </w:t>
      </w:r>
      <w:proofErr w:type="spellStart"/>
      <w:r w:rsidRPr="00483747">
        <w:rPr>
          <w:rFonts w:ascii="Arial" w:eastAsia="Calibri" w:hAnsi="Arial" w:cs="Arial"/>
          <w:color w:val="FF0000"/>
          <w:szCs w:val="24"/>
        </w:rPr>
        <w:t>üreticek</w:t>
      </w:r>
      <w:proofErr w:type="spellEnd"/>
      <w:r w:rsidRPr="00483747">
        <w:rPr>
          <w:rFonts w:ascii="Arial" w:eastAsia="Calibri" w:hAnsi="Arial" w:cs="Arial"/>
          <w:color w:val="FF0000"/>
          <w:szCs w:val="24"/>
        </w:rPr>
        <w:t xml:space="preserve"> olan </w:t>
      </w:r>
      <w:r w:rsidRPr="00483747">
        <w:rPr>
          <w:rFonts w:ascii="Arial" w:eastAsia="Calibri" w:hAnsi="Arial" w:cs="Arial"/>
          <w:b/>
          <w:color w:val="FF0000"/>
          <w:szCs w:val="24"/>
        </w:rPr>
        <w:t>35.000 ton (± % 20 toleranslı)</w:t>
      </w:r>
      <w:r w:rsidRPr="00483747">
        <w:rPr>
          <w:rFonts w:ascii="Arial" w:eastAsia="Calibri" w:hAnsi="Arial" w:cs="Arial"/>
          <w:color w:val="FF0000"/>
          <w:szCs w:val="24"/>
        </w:rPr>
        <w:t xml:space="preserve">  Kristal şeker, ambalajlama ünitesinde </w:t>
      </w:r>
      <w:r w:rsidRPr="00483747">
        <w:rPr>
          <w:rFonts w:ascii="Arial" w:hAnsi="Arial" w:cs="Arial"/>
          <w:color w:val="FF0000"/>
          <w:szCs w:val="24"/>
        </w:rPr>
        <w:t>50 kg’lık polipropilen torbalara otomatik dolum makineleriyle doldurulduktan sonra torba ağzı dikiş makinesi ile dikilerek, şeker ambarına nakil bandı vasıtasıyla verilmesi işidir.</w:t>
      </w:r>
    </w:p>
    <w:p w14:paraId="384DFDAF" w14:textId="77777777" w:rsidR="005E3EE9" w:rsidRDefault="005E3EE9" w:rsidP="00143B53">
      <w:pPr>
        <w:rPr>
          <w:rFonts w:ascii="Arial" w:eastAsia="Times New Roman" w:hAnsi="Arial" w:cs="Arial"/>
          <w:b/>
          <w:color w:val="FF0000"/>
          <w:sz w:val="24"/>
          <w:szCs w:val="24"/>
          <w:u w:val="single"/>
          <w:lang w:eastAsia="tr-TR"/>
          <w14:ligatures w14:val="none"/>
        </w:rPr>
      </w:pPr>
    </w:p>
    <w:p w14:paraId="0D87102D" w14:textId="77777777" w:rsidR="00143B53" w:rsidRPr="00483747" w:rsidRDefault="00143B53" w:rsidP="00143B53">
      <w:pPr>
        <w:rPr>
          <w:rFonts w:ascii="Arial" w:hAnsi="Arial" w:cs="Arial"/>
          <w:b/>
          <w:color w:val="FF0000"/>
          <w:sz w:val="24"/>
          <w:szCs w:val="24"/>
          <w:u w:val="single"/>
        </w:rPr>
      </w:pPr>
      <w:r w:rsidRPr="00483747">
        <w:rPr>
          <w:rFonts w:ascii="Arial" w:eastAsia="Times New Roman" w:hAnsi="Arial" w:cs="Arial"/>
          <w:b/>
          <w:color w:val="FF0000"/>
          <w:sz w:val="24"/>
          <w:szCs w:val="24"/>
          <w:u w:val="single"/>
          <w:lang w:eastAsia="tr-TR"/>
          <w14:ligatures w14:val="none"/>
        </w:rPr>
        <w:t xml:space="preserve">2) </w:t>
      </w:r>
      <w:r w:rsidRPr="00483747">
        <w:rPr>
          <w:rFonts w:ascii="Arial" w:hAnsi="Arial" w:cs="Arial"/>
          <w:b/>
          <w:color w:val="FF0000"/>
          <w:sz w:val="24"/>
          <w:szCs w:val="24"/>
          <w:u w:val="single"/>
        </w:rPr>
        <w:t>İSTİHKAK KÜSPE DAĞITIMI, İSTİHKAK FAZLASI KÜSPE VE PANCAR KUYRUĞU SATIŞI:</w:t>
      </w:r>
    </w:p>
    <w:p w14:paraId="118442E0" w14:textId="52AA1BFC" w:rsidR="00143B53" w:rsidRPr="0048374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Arial" w:eastAsia="Times New Roman" w:hAnsi="Arial" w:cs="Arial"/>
          <w:b/>
          <w:color w:val="FF0000"/>
          <w:sz w:val="24"/>
          <w:szCs w:val="24"/>
          <w:u w:val="single"/>
          <w:lang w:eastAsia="tr-TR"/>
          <w14:ligatures w14:val="none"/>
        </w:rPr>
      </w:pPr>
      <w:r w:rsidRPr="00483747">
        <w:rPr>
          <w:rFonts w:ascii="Arial" w:hAnsi="Arial" w:cs="Arial"/>
          <w:color w:val="FF0000"/>
        </w:rPr>
        <w:t xml:space="preserve">Fabrikamızda 2 adet kantarda kampanya süresince (yaklaşık </w:t>
      </w:r>
      <w:r w:rsidR="007401EF">
        <w:rPr>
          <w:rFonts w:ascii="Arial" w:hAnsi="Arial" w:cs="Arial"/>
          <w:color w:val="FF0000"/>
        </w:rPr>
        <w:t>75</w:t>
      </w:r>
      <w:r w:rsidRPr="00483747">
        <w:rPr>
          <w:rFonts w:ascii="Arial" w:hAnsi="Arial" w:cs="Arial"/>
          <w:color w:val="FF0000"/>
        </w:rPr>
        <w:t xml:space="preserve"> </w:t>
      </w:r>
      <w:r w:rsidR="007401EF">
        <w:rPr>
          <w:rFonts w:ascii="Arial" w:hAnsi="Arial" w:cs="Arial"/>
          <w:color w:val="FF0000"/>
        </w:rPr>
        <w:t>gün</w:t>
      </w:r>
      <w:r w:rsidRPr="00483747">
        <w:rPr>
          <w:rFonts w:ascii="Arial" w:hAnsi="Arial" w:cs="Arial"/>
          <w:color w:val="FF0000"/>
        </w:rPr>
        <w:t>) her gün ortalama 1000 (bin) ton küspe ve 100 (yüz) ton pancar kuyruğu dağıtımı veya satışı işlerinin yerine getirilmesidir.</w:t>
      </w:r>
    </w:p>
    <w:p w14:paraId="1A064B84" w14:textId="77777777" w:rsidR="00143B53" w:rsidRPr="00483747" w:rsidRDefault="00143B53" w:rsidP="00143B53">
      <w:pPr>
        <w:spacing w:after="80"/>
        <w:jc w:val="both"/>
        <w:rPr>
          <w:rFonts w:ascii="Arial" w:hAnsi="Arial" w:cs="Arial"/>
          <w:b/>
          <w:color w:val="FF0000"/>
          <w:szCs w:val="24"/>
        </w:rPr>
      </w:pPr>
    </w:p>
    <w:p w14:paraId="7E8BCD02" w14:textId="77777777" w:rsidR="00143B53" w:rsidRPr="0048374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Arial" w:hAnsi="Arial" w:cs="Arial"/>
          <w:b/>
          <w:color w:val="FF0000"/>
          <w:kern w:val="16"/>
          <w:sz w:val="24"/>
          <w:szCs w:val="24"/>
          <w:u w:val="single"/>
        </w:rPr>
      </w:pPr>
      <w:r w:rsidRPr="00483747">
        <w:rPr>
          <w:rFonts w:ascii="Arial" w:eastAsia="Times New Roman" w:hAnsi="Arial" w:cs="Arial"/>
          <w:b/>
          <w:color w:val="FF0000"/>
          <w:sz w:val="24"/>
          <w:szCs w:val="24"/>
          <w:u w:val="single"/>
          <w:lang w:eastAsia="tr-TR"/>
          <w14:ligatures w14:val="none"/>
        </w:rPr>
        <w:t xml:space="preserve">3) </w:t>
      </w:r>
      <w:r w:rsidRPr="00483747">
        <w:rPr>
          <w:rFonts w:ascii="Arial" w:hAnsi="Arial" w:cs="Arial"/>
          <w:b/>
          <w:color w:val="FF0000"/>
          <w:kern w:val="16"/>
          <w:sz w:val="24"/>
          <w:szCs w:val="24"/>
          <w:u w:val="single"/>
        </w:rPr>
        <w:t>ZİRAAT BÖLGE ŞEFLİKLERİNE BAĞLI KANTARLARDA (DEVREKÂNİ-TAŞKÖPRÜ) ŞEKER PANCARI ALIMI VE GÖNDERME İŞLERİ:</w:t>
      </w:r>
    </w:p>
    <w:p w14:paraId="5444BF8F" w14:textId="7F17DE83" w:rsidR="00143B53" w:rsidRPr="00483747" w:rsidRDefault="00143B53" w:rsidP="00143B53">
      <w:pPr>
        <w:spacing w:after="0" w:line="240" w:lineRule="auto"/>
        <w:rPr>
          <w:rFonts w:ascii="Arial" w:hAnsi="Arial" w:cs="Arial"/>
          <w:color w:val="FF0000"/>
        </w:rPr>
      </w:pPr>
      <w:r w:rsidRPr="00483747">
        <w:rPr>
          <w:rFonts w:ascii="Arial" w:hAnsi="Arial" w:cs="Arial"/>
          <w:color w:val="FF0000"/>
        </w:rPr>
        <w:t xml:space="preserve">Kastamonu Şeker Fabrikasının 2026-2027 Kampanya döneminde Ziraat Bölge Şefliklerine bağlı toplam 2 adet Pancar Alım Merkezlerinde; pancarın kampanya süresince Devrekâni Kantarında 5.200 Ton; Taşköprü Kantarında 14.300 Ton +-%20 toleranslı üreticilerden tartılarak alınması, </w:t>
      </w:r>
      <w:proofErr w:type="spellStart"/>
      <w:r w:rsidRPr="00483747">
        <w:rPr>
          <w:rFonts w:ascii="Arial" w:hAnsi="Arial" w:cs="Arial"/>
          <w:color w:val="FF0000"/>
        </w:rPr>
        <w:t>silolanması</w:t>
      </w:r>
      <w:proofErr w:type="spellEnd"/>
      <w:r w:rsidRPr="00483747">
        <w:rPr>
          <w:rFonts w:ascii="Arial" w:hAnsi="Arial" w:cs="Arial"/>
          <w:color w:val="FF0000"/>
        </w:rPr>
        <w:t xml:space="preserve"> ve Fabrikaya sevk edilmesi ile sevk edilen pancarların merkez kantarında tesellüm edilmesi işi.</w:t>
      </w:r>
      <w:r w:rsidR="007401EF" w:rsidRPr="007401EF">
        <w:rPr>
          <w:rFonts w:ascii="Arial" w:hAnsi="Arial" w:cs="Arial"/>
          <w:color w:val="002060"/>
        </w:rPr>
        <w:t xml:space="preserve"> (Çalışma süresi yaklaşık 60 (altmış) gün)</w:t>
      </w:r>
    </w:p>
    <w:p w14:paraId="6C75B84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B2B41C6" w14:textId="77777777" w:rsidR="00143B53" w:rsidRPr="00E5232D"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d) İşin yapılacağı teslim edileceği yer: </w:t>
      </w:r>
      <w:r w:rsidRPr="00E5232D">
        <w:rPr>
          <w:rFonts w:ascii="Times New Roman" w:eastAsia="Times New Roman" w:hAnsi="Times New Roman" w:cs="Times New Roman"/>
          <w:color w:val="FF0000"/>
          <w:sz w:val="24"/>
          <w:szCs w:val="24"/>
          <w:lang w:eastAsia="tr-TR"/>
          <w14:ligatures w14:val="none"/>
        </w:rPr>
        <w:t xml:space="preserve">Kastamonu Şeker Fabrikası sahası, Devrekani ve Taşköprü Ziraat Bölge Şefliklerine Bağlı Kantarlar </w:t>
      </w:r>
    </w:p>
    <w:p w14:paraId="45873BF2" w14:textId="77777777" w:rsidR="00143B53" w:rsidRPr="00E5232D"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p>
    <w:p w14:paraId="701385DB"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14:paraId="380325AF" w14:textId="77777777" w:rsidR="00143B53" w:rsidRPr="00776D7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Pr="005F5376">
        <w:rPr>
          <w:rFonts w:ascii="Times New Roman" w:eastAsia="Times New Roman" w:hAnsi="Times New Roman" w:cs="Times New Roman"/>
          <w:sz w:val="24"/>
          <w:szCs w:val="24"/>
          <w:lang w:eastAsia="tr-TR"/>
          <w14:ligatures w14:val="none"/>
        </w:rPr>
        <w:t>a) İhale kayıt nu</w:t>
      </w:r>
      <w:r>
        <w:rPr>
          <w:rFonts w:ascii="Times New Roman" w:eastAsia="Times New Roman" w:hAnsi="Times New Roman" w:cs="Times New Roman"/>
          <w:sz w:val="24"/>
          <w:szCs w:val="24"/>
          <w:lang w:eastAsia="tr-TR"/>
          <w14:ligatures w14:val="none"/>
        </w:rPr>
        <w:t xml:space="preserve">marası: </w:t>
      </w:r>
      <w:r w:rsidRPr="00776D77">
        <w:rPr>
          <w:rFonts w:ascii="Times New Roman" w:eastAsia="Times New Roman" w:hAnsi="Times New Roman" w:cs="Times New Roman"/>
          <w:b/>
          <w:sz w:val="24"/>
          <w:szCs w:val="24"/>
          <w:lang w:eastAsia="tr-TR"/>
          <w14:ligatures w14:val="none"/>
        </w:rPr>
        <w:t>2026/1315009</w:t>
      </w:r>
    </w:p>
    <w:p w14:paraId="6BC97F9E"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İhale usulü: [Açık ihale usulü/Pazarlık usulü (Türkiye Şeker Fabrikaları A.Ş. Mal ve Hizmet Alımı Yönetmeliği 24 üncü maddesinin 1 inci fıkrası]</w:t>
      </w:r>
    </w:p>
    <w:p w14:paraId="2C31B07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Pr="00776D77">
        <w:rPr>
          <w:rFonts w:ascii="Times New Roman" w:eastAsia="Times New Roman" w:hAnsi="Times New Roman" w:cs="Times New Roman"/>
          <w:b/>
          <w:sz w:val="24"/>
          <w:szCs w:val="24"/>
          <w:lang w:eastAsia="tr-TR"/>
          <w14:ligatures w14:val="none"/>
        </w:rPr>
        <w:t>30.07.2026/11:00</w:t>
      </w:r>
    </w:p>
    <w:p w14:paraId="094B4D4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shd w:val="clear" w:color="auto" w:fill="FFFFFF"/>
          <w:lang w:eastAsia="tr-TR"/>
          <w14:ligatures w14:val="none"/>
        </w:rPr>
      </w:pPr>
      <w:r w:rsidRPr="005F5376">
        <w:rPr>
          <w:rFonts w:ascii="Times New Roman" w:eastAsia="Times New Roman" w:hAnsi="Times New Roman" w:cs="Times New Roman"/>
          <w:sz w:val="24"/>
          <w:szCs w:val="24"/>
          <w:lang w:eastAsia="tr-TR"/>
          <w14:ligatures w14:val="none"/>
        </w:rPr>
        <w:t xml:space="preserve">ç) İhalenin yapılacağı (e-tekliflerin açılacağı) </w:t>
      </w:r>
      <w:proofErr w:type="spellStart"/>
      <w:proofErr w:type="gramStart"/>
      <w:r w:rsidRPr="005F5376">
        <w:rPr>
          <w:rFonts w:ascii="Times New Roman" w:eastAsia="Times New Roman" w:hAnsi="Times New Roman" w:cs="Times New Roman"/>
          <w:sz w:val="24"/>
          <w:szCs w:val="24"/>
          <w:shd w:val="clear" w:color="auto" w:fill="FFFFFF"/>
          <w:lang w:eastAsia="tr-TR"/>
          <w14:ligatures w14:val="none"/>
        </w:rPr>
        <w:t>adres</w:t>
      </w:r>
      <w:r>
        <w:rPr>
          <w:rFonts w:ascii="Times New Roman" w:eastAsia="Times New Roman" w:hAnsi="Times New Roman" w:cs="Times New Roman"/>
          <w:b/>
          <w:sz w:val="24"/>
          <w:szCs w:val="24"/>
          <w:shd w:val="clear" w:color="auto" w:fill="FFFFFF"/>
          <w:lang w:eastAsia="tr-TR"/>
          <w14:ligatures w14:val="none"/>
        </w:rPr>
        <w:t>:</w:t>
      </w:r>
      <w:r w:rsidRPr="00776D77">
        <w:rPr>
          <w:rFonts w:ascii="Times New Roman" w:eastAsia="Times New Roman" w:hAnsi="Times New Roman" w:cs="Times New Roman"/>
          <w:b/>
          <w:sz w:val="24"/>
          <w:szCs w:val="24"/>
          <w:shd w:val="clear" w:color="auto" w:fill="FFFFFF"/>
          <w:lang w:eastAsia="tr-TR"/>
          <w14:ligatures w14:val="none"/>
        </w:rPr>
        <w:t>KASTAMONU</w:t>
      </w:r>
      <w:proofErr w:type="spellEnd"/>
      <w:proofErr w:type="gramEnd"/>
      <w:r w:rsidRPr="00776D77">
        <w:rPr>
          <w:rFonts w:ascii="Times New Roman" w:eastAsia="Times New Roman" w:hAnsi="Times New Roman" w:cs="Times New Roman"/>
          <w:b/>
          <w:sz w:val="24"/>
          <w:szCs w:val="24"/>
          <w:shd w:val="clear" w:color="auto" w:fill="FFFFFF"/>
          <w:lang w:eastAsia="tr-TR"/>
          <w14:ligatures w14:val="none"/>
        </w:rPr>
        <w:t xml:space="preserve"> ŞEKER FABRİKASI</w:t>
      </w:r>
      <w:r>
        <w:rPr>
          <w:rFonts w:ascii="Times New Roman" w:eastAsia="Times New Roman" w:hAnsi="Times New Roman" w:cs="Times New Roman"/>
          <w:sz w:val="24"/>
          <w:szCs w:val="24"/>
          <w:shd w:val="clear" w:color="auto" w:fill="FFFFFF"/>
          <w:lang w:eastAsia="tr-TR"/>
          <w14:ligatures w14:val="none"/>
        </w:rPr>
        <w:t xml:space="preserve"> </w:t>
      </w:r>
      <w:r w:rsidRPr="00776D77">
        <w:rPr>
          <w:rFonts w:ascii="Times New Roman" w:eastAsia="Times New Roman" w:hAnsi="Times New Roman" w:cs="Times New Roman"/>
          <w:b/>
          <w:sz w:val="24"/>
          <w:szCs w:val="24"/>
          <w:shd w:val="clear" w:color="auto" w:fill="FFFFFF"/>
          <w:lang w:eastAsia="tr-TR"/>
          <w14:ligatures w14:val="none"/>
        </w:rPr>
        <w:t xml:space="preserve">MÜDÜRLÜĞÜ </w:t>
      </w:r>
    </w:p>
    <w:p w14:paraId="28DF547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1AB70B68" w14:textId="77777777" w:rsidR="00143B53" w:rsidRPr="005F5376" w:rsidRDefault="00143B53" w:rsidP="00143B53">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7B3D498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793ABB7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5D360AE9" w14:textId="77777777" w:rsidR="00143B53" w:rsidRPr="005F5376" w:rsidRDefault="00143B53" w:rsidP="00143B5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1DA6719E"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15617DC3" w14:textId="77777777" w:rsidR="00143B53" w:rsidRPr="005F5376" w:rsidRDefault="00143B53" w:rsidP="00143B5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582260A1"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39E1E292" w14:textId="77777777" w:rsidR="00143B53" w:rsidRPr="005F5376" w:rsidRDefault="00143B53" w:rsidP="00143B53">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9BDCBF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71467CC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82E958C"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6E2BE40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24D74439" w14:textId="77777777" w:rsidR="00143B53" w:rsidRPr="001E7B1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1E7B1B">
        <w:rPr>
          <w:rFonts w:ascii="Times New Roman" w:eastAsia="Times New Roman" w:hAnsi="Times New Roman" w:cs="Times New Roman"/>
          <w:color w:val="FF0000"/>
          <w:sz w:val="24"/>
          <w:szCs w:val="24"/>
          <w:lang w:eastAsia="tr-TR"/>
          <w14:ligatures w14:val="none"/>
        </w:rPr>
        <w:t>a) İdari Şartname.</w:t>
      </w:r>
    </w:p>
    <w:p w14:paraId="7160FF5E" w14:textId="77777777" w:rsidR="00143B53" w:rsidRPr="001E7B1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1E7B1B">
        <w:rPr>
          <w:rFonts w:ascii="Times New Roman" w:eastAsia="Times New Roman" w:hAnsi="Times New Roman" w:cs="Times New Roman"/>
          <w:color w:val="FF0000"/>
          <w:sz w:val="24"/>
          <w:szCs w:val="24"/>
          <w:lang w:eastAsia="tr-TR"/>
          <w14:ligatures w14:val="none"/>
        </w:rPr>
        <w:t>b) Teknik Şartname. (3 Adet)</w:t>
      </w:r>
    </w:p>
    <w:p w14:paraId="3131AFFC" w14:textId="77777777" w:rsidR="00143B53" w:rsidRPr="001E7B1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1E7B1B">
        <w:rPr>
          <w:rFonts w:ascii="Times New Roman" w:eastAsia="Times New Roman" w:hAnsi="Times New Roman" w:cs="Times New Roman"/>
          <w:color w:val="FF0000"/>
          <w:sz w:val="24"/>
          <w:szCs w:val="24"/>
          <w:lang w:eastAsia="tr-TR"/>
          <w14:ligatures w14:val="none"/>
        </w:rPr>
        <w:t>c) Sözleşme Tasarısı.</w:t>
      </w:r>
    </w:p>
    <w:p w14:paraId="5A3933AE" w14:textId="77777777" w:rsidR="00143B53" w:rsidRPr="001E7B1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1E7B1B">
        <w:rPr>
          <w:rFonts w:ascii="Times New Roman" w:eastAsia="Times New Roman" w:hAnsi="Times New Roman" w:cs="Times New Roman"/>
          <w:color w:val="FF0000"/>
          <w:sz w:val="24"/>
          <w:szCs w:val="24"/>
          <w:lang w:eastAsia="tr-TR"/>
          <w14:ligatures w14:val="none"/>
        </w:rPr>
        <w:t>ç) Hizmet İşleri Genel Şartnamesi</w:t>
      </w:r>
    </w:p>
    <w:p w14:paraId="5F8091F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6BD4C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5DCF4E74" w14:textId="77777777" w:rsidR="00143B53" w:rsidRPr="005F5376" w:rsidRDefault="00143B53" w:rsidP="00143B53">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501A8C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5BB3F48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1B938D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59C72AE2" w14:textId="77777777" w:rsidR="00143B53" w:rsidRPr="005F5376" w:rsidRDefault="00143B53" w:rsidP="00143B53">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48C50D92" w14:textId="77777777" w:rsidR="00143B53" w:rsidRPr="005F5376" w:rsidRDefault="00143B53" w:rsidP="00143B53">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4AA68257" w14:textId="77777777" w:rsidR="00143B53" w:rsidRPr="005F5376" w:rsidRDefault="00143B53" w:rsidP="00143B5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70E31773" w14:textId="77777777" w:rsidR="00143B53" w:rsidRPr="005F5376" w:rsidRDefault="00143B53" w:rsidP="00143B5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53077A6E" w14:textId="77777777" w:rsidR="00143B53" w:rsidRPr="005F5376" w:rsidRDefault="00143B53" w:rsidP="00143B53">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60F0BE4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0EC08E5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C21BD0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kriterleri </w:t>
      </w:r>
    </w:p>
    <w:p w14:paraId="055DA77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74ED2AC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498E41B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717C29C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435A98E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05A863A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2802FA8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lastRenderedPageBreak/>
        <w:t xml:space="preserve">ç) Bu Şartnamenin </w:t>
      </w:r>
      <w:proofErr w:type="gramStart"/>
      <w:r w:rsidRPr="005F5376">
        <w:rPr>
          <w:rFonts w:ascii="Times New Roman" w:eastAsia="Times New Roman" w:hAnsi="Times New Roman" w:cs="Times New Roman"/>
          <w:sz w:val="24"/>
          <w:szCs w:val="24"/>
          <w:lang w:eastAsia="tr-TR"/>
          <w14:ligatures w14:val="none"/>
        </w:rPr>
        <w:t>7.2</w:t>
      </w:r>
      <w:proofErr w:type="gramEnd"/>
      <w:r w:rsidRPr="005F5376">
        <w:rPr>
          <w:rFonts w:ascii="Times New Roman" w:eastAsia="Times New Roman" w:hAnsi="Times New Roman" w:cs="Times New Roman"/>
          <w:sz w:val="24"/>
          <w:szCs w:val="24"/>
          <w:lang w:eastAsia="tr-TR"/>
          <w14:ligatures w14:val="none"/>
        </w:rPr>
        <w:t xml:space="preserve">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1552854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19CFEC6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Pr="00C77B2D">
        <w:rPr>
          <w:rFonts w:ascii="Times New Roman" w:eastAsia="Times New Roman" w:hAnsi="Times New Roman" w:cs="Times New Roman"/>
          <w:color w:val="FF0000"/>
          <w:sz w:val="24"/>
          <w:szCs w:val="24"/>
          <w:lang w:eastAsia="tr-TR"/>
          <w14:ligatures w14:val="none"/>
        </w:rPr>
        <w:t>Bu madde boş bırakılmıştır</w:t>
      </w:r>
    </w:p>
    <w:p w14:paraId="58AC1B2E" w14:textId="77777777" w:rsidR="00143B53" w:rsidRPr="005F5376" w:rsidRDefault="00143B53" w:rsidP="00143B53">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5D9B9AA9" w14:textId="77777777" w:rsidR="00143B53" w:rsidRPr="005F5376" w:rsidRDefault="00143B53" w:rsidP="00143B53">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Pr="00C77B2D">
        <w:rPr>
          <w:rFonts w:ascii="Times New Roman" w:eastAsia="Times New Roman" w:hAnsi="Times New Roman" w:cs="Times New Roman"/>
          <w:color w:val="FF0000"/>
          <w:sz w:val="24"/>
          <w:szCs w:val="24"/>
          <w:lang w:eastAsia="tr-TR"/>
          <w14:ligatures w14:val="none"/>
        </w:rPr>
        <w:t>Bu madde boş bırakılmıştır.</w:t>
      </w:r>
    </w:p>
    <w:p w14:paraId="35893543" w14:textId="77777777" w:rsidR="00143B53" w:rsidRPr="00E5232D"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E5232D">
        <w:rPr>
          <w:rFonts w:ascii="Times New Roman" w:eastAsia="Times New Roman" w:hAnsi="Times New Roman" w:cs="Times New Roman"/>
          <w:b/>
          <w:sz w:val="24"/>
          <w:szCs w:val="24"/>
          <w:lang w:eastAsia="tr-TR"/>
          <w14:ligatures w14:val="none"/>
        </w:rPr>
        <w:t>. Ekonomik ve mali yeterliğe ilişkin bilgi ve belgeler ile bunların taşıması gereken kriterler:</w:t>
      </w:r>
    </w:p>
    <w:p w14:paraId="6BCD2C72"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Pr="00C77B2D">
        <w:rPr>
          <w:rFonts w:ascii="Times New Roman" w:eastAsia="Times New Roman" w:hAnsi="Times New Roman" w:cs="Times New Roman"/>
          <w:color w:val="FF0000"/>
          <w:sz w:val="24"/>
          <w:szCs w:val="24"/>
          <w:lang w:eastAsia="tr-TR"/>
          <w14:ligatures w14:val="none"/>
        </w:rPr>
        <w:t>Bu madde boş bırakılmıştır</w:t>
      </w:r>
      <w:r>
        <w:rPr>
          <w:rFonts w:ascii="Times New Roman" w:eastAsia="Times New Roman" w:hAnsi="Times New Roman" w:cs="Times New Roman"/>
          <w:sz w:val="24"/>
          <w:szCs w:val="24"/>
          <w:lang w:eastAsia="tr-TR"/>
          <w14:ligatures w14:val="none"/>
        </w:rPr>
        <w:t>.</w:t>
      </w:r>
    </w:p>
    <w:p w14:paraId="392EFAD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Pr="00C77B2D">
        <w:rPr>
          <w:rFonts w:ascii="Times New Roman" w:eastAsia="Times New Roman" w:hAnsi="Times New Roman" w:cs="Times New Roman"/>
          <w:color w:val="FF0000"/>
          <w:sz w:val="24"/>
          <w:szCs w:val="24"/>
          <w:lang w:eastAsia="tr-TR"/>
          <w14:ligatures w14:val="none"/>
        </w:rPr>
        <w:t>Bu madde boş bırakılmıştır.</w:t>
      </w:r>
    </w:p>
    <w:p w14:paraId="5A59D37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E5232D">
        <w:rPr>
          <w:rFonts w:ascii="Times New Roman" w:eastAsia="Times New Roman" w:hAnsi="Times New Roman" w:cs="Times New Roman"/>
          <w:b/>
          <w:sz w:val="24"/>
          <w:szCs w:val="24"/>
          <w:lang w:eastAsia="tr-TR"/>
          <w14:ligatures w14:val="none"/>
        </w:rPr>
        <w:t>Mesleki ve teknik yeterliğe ilişkin bilgi ve belgeler ile bunların taşıması gereken kriterler:</w:t>
      </w:r>
    </w:p>
    <w:p w14:paraId="4312290A" w14:textId="77777777" w:rsidR="00143B53" w:rsidRPr="009E78B1" w:rsidRDefault="00143B53" w:rsidP="00143B53">
      <w:pPr>
        <w:jc w:val="both"/>
        <w:rPr>
          <w:color w:val="7030A0"/>
        </w:rPr>
      </w:pPr>
      <w:r w:rsidRPr="005F5376">
        <w:rPr>
          <w:rFonts w:ascii="Times New Roman" w:eastAsia="Times New Roman" w:hAnsi="Times New Roman" w:cs="Times New Roman"/>
          <w:b/>
          <w:sz w:val="24"/>
          <w:szCs w:val="24"/>
          <w:lang w:eastAsia="tr-TR"/>
          <w14:ligatures w14:val="none"/>
        </w:rPr>
        <w:t>7.3.1.</w:t>
      </w:r>
      <w:r w:rsidRPr="005F5376">
        <w:rPr>
          <w:rFonts w:ascii="Times New Roman" w:eastAsia="Times New Roman" w:hAnsi="Times New Roman" w:cs="Times New Roman"/>
          <w:b/>
          <w:sz w:val="24"/>
          <w:szCs w:val="24"/>
          <w:lang w:eastAsia="tr-TR"/>
          <w14:ligatures w14:val="none"/>
        </w:rPr>
        <w:tab/>
      </w:r>
      <w:r w:rsidRPr="009E78B1">
        <w:rPr>
          <w:color w:val="7030A0"/>
        </w:rPr>
        <w:t xml:space="preserve">İsteklinin teknolojik ürün deneyim belgesi ya da yurt içinde veya yurt dışında kamu veya özel sektörde bedel içeren tek bir sözleşme kapsamında taahhüt edilen ihale konusu iş veya benzer işlere ilişkin olarak; </w:t>
      </w:r>
    </w:p>
    <w:p w14:paraId="2ABD2FF0" w14:textId="77777777" w:rsidR="00143B53" w:rsidRPr="009E78B1" w:rsidRDefault="00143B53" w:rsidP="00143B53">
      <w:pPr>
        <w:ind w:firstLine="708"/>
        <w:jc w:val="both"/>
        <w:rPr>
          <w:rFonts w:eastAsia="Times New Roman"/>
          <w:color w:val="7030A0"/>
        </w:rPr>
      </w:pPr>
      <w:r w:rsidRPr="009E78B1">
        <w:rPr>
          <w:rFonts w:eastAsia="Times New Roman"/>
          <w:color w:val="7030A0"/>
        </w:rPr>
        <w:t xml:space="preserve">a) İlk ilan tarihinden geriye doğru son beş yıl içinde kabul işlemleri tamamlanan hizmet alımlarıyla ilgili iş deneyimini gösteren belgeleri veya </w:t>
      </w:r>
    </w:p>
    <w:p w14:paraId="36E4D2B8" w14:textId="77777777" w:rsidR="00143B53" w:rsidRPr="009E78B1" w:rsidRDefault="00143B53" w:rsidP="00143B53">
      <w:pPr>
        <w:ind w:firstLine="708"/>
        <w:jc w:val="both"/>
        <w:rPr>
          <w:color w:val="7030A0"/>
        </w:rPr>
      </w:pPr>
      <w:r w:rsidRPr="009E78B1">
        <w:rPr>
          <w:color w:val="7030A0"/>
        </w:rPr>
        <w:t>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sunması zorunludur.</w:t>
      </w:r>
      <w:r>
        <w:rPr>
          <w:color w:val="7030A0"/>
        </w:rPr>
        <w:t xml:space="preserve"> </w:t>
      </w:r>
      <w:r w:rsidRPr="009E78B1">
        <w:rPr>
          <w:color w:val="7030A0"/>
        </w:rPr>
        <w:t xml:space="preserve">İlk ilan veya davet tarihi ile ihale veya son başvuru tarihi arasında kabul işlemleri tamamlanan hizmet işleri, ilgisine göre (a) veya (b) bendi kapsamında değerlendirilir. </w:t>
      </w:r>
    </w:p>
    <w:p w14:paraId="0374B018" w14:textId="77777777" w:rsidR="00143B53" w:rsidRPr="009E78B1" w:rsidRDefault="00143B53" w:rsidP="00143B53">
      <w:pPr>
        <w:jc w:val="both"/>
        <w:rPr>
          <w:color w:val="7030A0"/>
        </w:rPr>
      </w:pPr>
      <w:r w:rsidRPr="009E78B1">
        <w:rPr>
          <w:color w:val="7030A0"/>
        </w:rPr>
        <w:t xml:space="preserve">İstekli tarafından teklif edilen bedelin % </w:t>
      </w:r>
      <w:r w:rsidRPr="009E78B1">
        <w:rPr>
          <w:rStyle w:val="richtext"/>
          <w:b/>
          <w:bCs/>
          <w:color w:val="7030A0"/>
          <w:u w:val="dotted"/>
        </w:rPr>
        <w:t>30</w:t>
      </w:r>
      <w:r>
        <w:rPr>
          <w:color w:val="7030A0"/>
        </w:rPr>
        <w:t>'undan</w:t>
      </w:r>
      <w:r w:rsidRPr="009E78B1">
        <w:rPr>
          <w:color w:val="7030A0"/>
        </w:rPr>
        <w:t xml:space="preserve"> az olmamak üzere, ihale konusu iş veya benzer işlere ait tek sözleşmeye ilişkin iş deneyimini gösteren belgelerin veya teknolojik ürün deneyim belgesinin sunulması gerekir. </w:t>
      </w:r>
    </w:p>
    <w:p w14:paraId="2E9434A1" w14:textId="77777777" w:rsidR="00143B53" w:rsidRPr="009E78B1" w:rsidRDefault="00143B53" w:rsidP="00143B53">
      <w:pPr>
        <w:ind w:firstLine="708"/>
        <w:jc w:val="both"/>
        <w:rPr>
          <w:color w:val="7030A0"/>
        </w:rPr>
      </w:pPr>
      <w:r w:rsidRPr="009E78B1">
        <w:rPr>
          <w:color w:val="7030A0"/>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14:paraId="06B3C8E7" w14:textId="77777777" w:rsidR="00143B53" w:rsidRPr="009E78B1" w:rsidRDefault="00143B53" w:rsidP="00143B53">
      <w:pPr>
        <w:ind w:firstLine="708"/>
        <w:jc w:val="both"/>
        <w:rPr>
          <w:color w:val="7030A0"/>
        </w:rPr>
      </w:pPr>
      <w:r w:rsidRPr="009E78B1">
        <w:rPr>
          <w:color w:val="7030A0"/>
        </w:rPr>
        <w:t xml:space="preserve">İsteklinin teknolojik ürün deneyim belgesini sunması halinde, iş deneyimine ilişkin yeterlik kriterini sağladığı kabul edilir. İş ortaklığında teknolojik ürün deneyim belgesini sunan ortağın kendisine ait iş deneyim tutarına ilişkin asgari yeterlik kriterini sağladığı kabul edilir. </w:t>
      </w:r>
    </w:p>
    <w:p w14:paraId="3A2EF32D" w14:textId="77777777" w:rsidR="00143B53" w:rsidRDefault="00143B53" w:rsidP="00143B53">
      <w:pPr>
        <w:jc w:val="both"/>
      </w:pPr>
      <w:r>
        <w:rPr>
          <w:b/>
          <w:bCs/>
        </w:rPr>
        <w:t>7.3.1.1.</w:t>
      </w:r>
      <w:r>
        <w:t xml:space="preserve"> Benzer iş olarak kabul edilecek işler aşağıda belirtilmiştir: </w:t>
      </w:r>
    </w:p>
    <w:p w14:paraId="3633D419" w14:textId="7E60E210" w:rsidR="00143B53" w:rsidRPr="005775D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Arial" w:hAnsi="Arial" w:cs="Arial"/>
          <w:color w:val="FF0000"/>
        </w:rPr>
      </w:pPr>
      <w:r>
        <w:rPr>
          <w:color w:val="538135" w:themeColor="accent6" w:themeShade="BF"/>
        </w:rPr>
        <w:tab/>
      </w:r>
      <w:r w:rsidR="005775D3" w:rsidRPr="005775D3">
        <w:rPr>
          <w:rFonts w:ascii="Arial" w:hAnsi="Arial" w:cs="Arial"/>
          <w:color w:val="FF0000"/>
        </w:rPr>
        <w:t>Kamu veya özel sektöre ait şeker fabrikalarında yapılan her türlü meydan tahmil tahliye hizmetleri benze</w:t>
      </w:r>
      <w:r w:rsidR="005E3EE9">
        <w:rPr>
          <w:rFonts w:ascii="Arial" w:hAnsi="Arial" w:cs="Arial"/>
          <w:color w:val="FF0000"/>
        </w:rPr>
        <w:t>r</w:t>
      </w:r>
      <w:r w:rsidR="005775D3" w:rsidRPr="005775D3">
        <w:rPr>
          <w:rFonts w:ascii="Arial" w:hAnsi="Arial" w:cs="Arial"/>
          <w:color w:val="FF0000"/>
        </w:rPr>
        <w:t xml:space="preserve"> iş olarak kabul edilecektir.</w:t>
      </w:r>
    </w:p>
    <w:p w14:paraId="7D5C993F"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b/>
          <w:color w:val="FF0000"/>
          <w:kern w:val="16"/>
          <w:sz w:val="24"/>
          <w:szCs w:val="24"/>
          <w:u w:val="single"/>
        </w:rPr>
      </w:pPr>
    </w:p>
    <w:p w14:paraId="3C9FCF4C" w14:textId="77777777" w:rsidR="005E3EE9" w:rsidRDefault="005E3EE9" w:rsidP="00143B53">
      <w:pPr>
        <w:jc w:val="both"/>
        <w:rPr>
          <w:b/>
          <w:bCs/>
          <w:sz w:val="24"/>
          <w:szCs w:val="24"/>
        </w:rPr>
      </w:pPr>
    </w:p>
    <w:p w14:paraId="647001BE" w14:textId="77777777" w:rsidR="00143B53" w:rsidRPr="00E81553" w:rsidRDefault="00143B53" w:rsidP="00143B53">
      <w:pPr>
        <w:jc w:val="both"/>
        <w:rPr>
          <w:color w:val="FF0000"/>
          <w:sz w:val="24"/>
          <w:szCs w:val="24"/>
        </w:rPr>
      </w:pPr>
      <w:proofErr w:type="gramStart"/>
      <w:r w:rsidRPr="00E81553">
        <w:rPr>
          <w:b/>
          <w:bCs/>
          <w:sz w:val="24"/>
          <w:szCs w:val="24"/>
        </w:rPr>
        <w:lastRenderedPageBreak/>
        <w:t>7.3.1.2.</w:t>
      </w:r>
      <w:r w:rsidRPr="00E81553">
        <w:rPr>
          <w:sz w:val="24"/>
          <w:szCs w:val="24"/>
        </w:rPr>
        <w:t xml:space="preserve"> </w:t>
      </w:r>
      <w:r w:rsidRPr="00E81553">
        <w:rPr>
          <w:color w:val="FF0000"/>
          <w:sz w:val="24"/>
          <w:szCs w:val="24"/>
        </w:rPr>
        <w:t xml:space="preserve">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 </w:t>
      </w:r>
      <w:proofErr w:type="gramEnd"/>
    </w:p>
    <w:p w14:paraId="37FFB99B" w14:textId="77777777" w:rsidR="00143B53" w:rsidRPr="00E81553" w:rsidRDefault="00143B53" w:rsidP="00143B53">
      <w:pPr>
        <w:jc w:val="both"/>
        <w:rPr>
          <w:color w:val="FF0000"/>
          <w:sz w:val="24"/>
          <w:szCs w:val="24"/>
        </w:rPr>
      </w:pPr>
      <w:r w:rsidRPr="00E81553">
        <w:rPr>
          <w:b/>
          <w:bCs/>
          <w:color w:val="FF0000"/>
          <w:sz w:val="24"/>
          <w:szCs w:val="24"/>
        </w:rPr>
        <w:t>7.3.1.3.</w:t>
      </w:r>
      <w:r w:rsidRPr="00E81553">
        <w:rPr>
          <w:color w:val="FF0000"/>
          <w:sz w:val="24"/>
          <w:szCs w:val="24"/>
        </w:rPr>
        <w:t xml:space="preserve"> 4734 sayılı Kanun kapsamındaki idarelere taahhüt edilenler dışında yurt dışında gerçekleştirilen işlerden elde edilen iş deneyiminin </w:t>
      </w:r>
      <w:proofErr w:type="gramStart"/>
      <w:r w:rsidRPr="00E81553">
        <w:rPr>
          <w:color w:val="FF0000"/>
          <w:sz w:val="24"/>
          <w:szCs w:val="24"/>
        </w:rPr>
        <w:t>13/1/2011</w:t>
      </w:r>
      <w:proofErr w:type="gramEnd"/>
      <w:r w:rsidRPr="00E81553">
        <w:rPr>
          <w:color w:val="FF0000"/>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 </w:t>
      </w:r>
    </w:p>
    <w:p w14:paraId="6880322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7.3.2. </w:t>
      </w:r>
      <w:r>
        <w:rPr>
          <w:rFonts w:ascii="Times New Roman" w:eastAsia="Times New Roman" w:hAnsi="Times New Roman" w:cs="Times New Roman"/>
          <w:sz w:val="24"/>
          <w:szCs w:val="24"/>
          <w:lang w:eastAsia="tr-TR"/>
          <w14:ligatures w14:val="none"/>
        </w:rPr>
        <w:t>Bu madde boş bırakılmıştır.</w:t>
      </w:r>
    </w:p>
    <w:p w14:paraId="1910902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7.3.3. </w:t>
      </w:r>
      <w:r>
        <w:rPr>
          <w:rFonts w:ascii="Times New Roman" w:eastAsia="Times New Roman" w:hAnsi="Times New Roman" w:cs="Times New Roman"/>
          <w:sz w:val="24"/>
          <w:szCs w:val="24"/>
          <w:lang w:eastAsia="tr-TR"/>
          <w14:ligatures w14:val="none"/>
        </w:rPr>
        <w:t>Bu madde boş bırakılmıştır.</w:t>
      </w:r>
    </w:p>
    <w:p w14:paraId="2B780D4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7.3.4.</w:t>
      </w:r>
      <w:r>
        <w:rPr>
          <w:rFonts w:ascii="Times New Roman" w:eastAsia="Times New Roman" w:hAnsi="Times New Roman" w:cs="Times New Roman"/>
          <w:b/>
          <w:sz w:val="24"/>
          <w:szCs w:val="24"/>
          <w:lang w:eastAsia="tr-TR"/>
          <w14:ligatures w14:val="none"/>
        </w:rPr>
        <w:t xml:space="preserve"> </w:t>
      </w:r>
      <w:r>
        <w:rPr>
          <w:rFonts w:ascii="Times New Roman" w:eastAsia="Times New Roman" w:hAnsi="Times New Roman" w:cs="Times New Roman"/>
          <w:sz w:val="24"/>
          <w:szCs w:val="24"/>
          <w:lang w:eastAsia="tr-TR"/>
          <w14:ligatures w14:val="none"/>
        </w:rPr>
        <w:t>Bu madde boş bırakılmıştır.</w:t>
      </w:r>
    </w:p>
    <w:p w14:paraId="37A22B1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7.3.5. </w:t>
      </w:r>
      <w:r>
        <w:rPr>
          <w:rFonts w:ascii="Times New Roman" w:eastAsia="Times New Roman" w:hAnsi="Times New Roman" w:cs="Times New Roman"/>
          <w:sz w:val="24"/>
          <w:szCs w:val="24"/>
          <w:lang w:eastAsia="tr-TR"/>
          <w14:ligatures w14:val="none"/>
        </w:rPr>
        <w:t>Bu madde boş bırakılmıştır.</w:t>
      </w:r>
    </w:p>
    <w:p w14:paraId="635C0A7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7.3.6. </w:t>
      </w:r>
      <w:r>
        <w:rPr>
          <w:rFonts w:ascii="Times New Roman" w:eastAsia="Times New Roman" w:hAnsi="Times New Roman" w:cs="Times New Roman"/>
          <w:sz w:val="24"/>
          <w:szCs w:val="24"/>
          <w:lang w:eastAsia="tr-TR"/>
          <w14:ligatures w14:val="none"/>
        </w:rPr>
        <w:t>Bu madde boş bırakılmıştır.</w:t>
      </w:r>
    </w:p>
    <w:p w14:paraId="5D0958E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7.3.7. </w:t>
      </w:r>
      <w:r>
        <w:rPr>
          <w:rFonts w:ascii="Times New Roman" w:eastAsia="Times New Roman" w:hAnsi="Times New Roman" w:cs="Times New Roman"/>
          <w:sz w:val="24"/>
          <w:szCs w:val="24"/>
          <w:lang w:eastAsia="tr-TR"/>
          <w14:ligatures w14:val="none"/>
        </w:rPr>
        <w:t>Bu madde boş bırakılmıştır.</w:t>
      </w:r>
    </w:p>
    <w:p w14:paraId="4AA49D8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7.3.8. </w:t>
      </w:r>
      <w:r>
        <w:rPr>
          <w:rFonts w:ascii="Times New Roman" w:eastAsia="Times New Roman" w:hAnsi="Times New Roman" w:cs="Times New Roman"/>
          <w:sz w:val="24"/>
          <w:szCs w:val="24"/>
          <w:lang w:eastAsia="tr-TR"/>
          <w14:ligatures w14:val="none"/>
        </w:rPr>
        <w:t>Bu madde boş bırakılmıştır.</w:t>
      </w:r>
    </w:p>
    <w:p w14:paraId="283C882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7.3.9. </w:t>
      </w:r>
      <w:r>
        <w:rPr>
          <w:rFonts w:ascii="Times New Roman" w:eastAsia="Times New Roman" w:hAnsi="Times New Roman" w:cs="Times New Roman"/>
          <w:sz w:val="24"/>
          <w:szCs w:val="24"/>
          <w:lang w:eastAsia="tr-TR"/>
          <w14:ligatures w14:val="none"/>
        </w:rPr>
        <w:t>Bu madde boş bırakılmıştır.</w:t>
      </w:r>
    </w:p>
    <w:p w14:paraId="353F416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56BC6647"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14ACA08A" w14:textId="77777777" w:rsidR="00143B53" w:rsidRPr="00E81553"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E81553">
        <w:rPr>
          <w:rFonts w:ascii="Times New Roman" w:eastAsia="ヒラギノ明朝 Pro W3" w:hAnsi="Times New Roman" w:cs="Times New Roman"/>
          <w:b/>
          <w:iCs/>
          <w:sz w:val="24"/>
          <w:szCs w:val="24"/>
          <w:lang w:eastAsia="tr-TR"/>
          <w14:ligatures w14:val="none"/>
        </w:rPr>
        <w:t xml:space="preserve">7.6. </w:t>
      </w:r>
      <w:r w:rsidRPr="00E81553">
        <w:rPr>
          <w:rFonts w:ascii="Times New Roman" w:eastAsia="Times New Roman" w:hAnsi="Times New Roman" w:cs="Times New Roman"/>
          <w:sz w:val="24"/>
          <w:szCs w:val="24"/>
          <w:lang w:eastAsia="tr-TR"/>
          <w14:ligatures w14:val="none"/>
        </w:rPr>
        <w:t xml:space="preserve">Tekliflerin dili: </w:t>
      </w:r>
      <w:r w:rsidRPr="00E81553">
        <w:rPr>
          <w:color w:val="FF0000"/>
          <w:sz w:val="24"/>
          <w:szCs w:val="24"/>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3D979371"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7B003090"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5153EE56"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1BEB33FC"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935FCC0"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172E200E"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5F906571"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41908E45"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merciye ilişkin olması halinde de belgenin usulüne uygun olarak sunulduğu kabul edilecektir.</w:t>
      </w:r>
    </w:p>
    <w:p w14:paraId="61AECE52"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0A2E1727"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253AF435"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61B76234"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533F53A2"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3F785986"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070F4432"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6FB7F5D2"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7F5E7A50"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Pr>
          <w:rFonts w:ascii="Times New Roman" w:eastAsia="Times New Roman" w:hAnsi="Times New Roman" w:cs="Times New Roman"/>
          <w:sz w:val="24"/>
          <w:szCs w:val="24"/>
          <w:lang w:eastAsia="tr-TR"/>
          <w14:ligatures w14:val="none"/>
        </w:rPr>
        <w:t xml:space="preserve"> </w:t>
      </w:r>
      <w:r w:rsidRPr="006E47C7">
        <w:rPr>
          <w:rFonts w:ascii="Times New Roman" w:eastAsia="Times New Roman" w:hAnsi="Times New Roman" w:cs="Times New Roman"/>
          <w:b/>
          <w:color w:val="0070C0"/>
          <w:sz w:val="24"/>
          <w:szCs w:val="24"/>
          <w:lang w:eastAsia="tr-TR"/>
          <w14:ligatures w14:val="none"/>
        </w:rPr>
        <w:t>.</w:t>
      </w:r>
      <w:r w:rsidRPr="006E47C7">
        <w:rPr>
          <w:rFonts w:ascii="Times New Roman" w:eastAsia="Times New Roman" w:hAnsi="Times New Roman" w:cs="Times New Roman"/>
          <w:color w:val="0070C0"/>
          <w:sz w:val="24"/>
          <w:szCs w:val="24"/>
          <w:lang w:eastAsia="tr-TR"/>
          <w14:ligatures w14:val="none"/>
        </w:rPr>
        <w:t xml:space="preserve"> </w:t>
      </w:r>
      <w:r w:rsidRPr="006E47C7">
        <w:rPr>
          <w:rFonts w:ascii="Times New Roman" w:eastAsia="Times New Roman" w:hAnsi="Times New Roman" w:cs="Times New Roman"/>
          <w:b/>
          <w:color w:val="0070C0"/>
          <w:sz w:val="24"/>
          <w:szCs w:val="24"/>
          <w:lang w:eastAsia="tr-TR"/>
          <w14:ligatures w14:val="none"/>
        </w:rPr>
        <w:t>Bu madde boş bırakılmıştır</w:t>
      </w:r>
    </w:p>
    <w:p w14:paraId="6687472C"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6EC2436A"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2DA130F2"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1BDF7C13"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7A7954E"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317B837"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6002D884"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6839252E"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73543EC2" w14:textId="77777777" w:rsidR="00143B53" w:rsidRPr="005F5376" w:rsidRDefault="00143B53" w:rsidP="00143B53">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01F88BA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3711F37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Pr="006E47C7">
        <w:rPr>
          <w:rFonts w:ascii="Times New Roman" w:eastAsia="Times New Roman" w:hAnsi="Times New Roman" w:cs="Times New Roman"/>
          <w:b/>
          <w:color w:val="0070C0"/>
          <w:sz w:val="24"/>
          <w:szCs w:val="24"/>
          <w:lang w:eastAsia="tr-TR"/>
          <w14:ligatures w14:val="none"/>
        </w:rPr>
        <w:t>Bu madde boş bırakılmıştır</w:t>
      </w:r>
    </w:p>
    <w:p w14:paraId="46B5CA6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722249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03E35D0D" w14:textId="77777777" w:rsidR="00143B53" w:rsidRPr="006E47C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8.1. </w:t>
      </w:r>
      <w:r w:rsidRPr="006E47C7">
        <w:rPr>
          <w:rFonts w:ascii="Times New Roman" w:hAnsi="Times New Roman" w:cs="Times New Roman"/>
          <w:color w:val="FF0000"/>
          <w:sz w:val="24"/>
          <w:szCs w:val="24"/>
        </w:rPr>
        <w:t xml:space="preserve">Bu ihaleye sadece yerli istekliler katılabilir. Yabancı isteklilerle ortak girişim yapan yerli istekliler bu ihaleye katılamaz. İhaleye katılan </w:t>
      </w:r>
      <w:r w:rsidRPr="006E47C7">
        <w:rPr>
          <w:rFonts w:ascii="Times New Roman" w:hAnsi="Times New Roman" w:cs="Times New Roman"/>
          <w:bCs/>
          <w:color w:val="FF0000"/>
          <w:sz w:val="24"/>
          <w:szCs w:val="24"/>
        </w:rPr>
        <w:t xml:space="preserve">gerçek kişilerin yerli istekli oldukları, teklif </w:t>
      </w:r>
      <w:r w:rsidRPr="006E47C7">
        <w:rPr>
          <w:rFonts w:ascii="Times New Roman" w:hAnsi="Times New Roman" w:cs="Times New Roman"/>
          <w:bCs/>
          <w:color w:val="FF0000"/>
          <w:sz w:val="24"/>
          <w:szCs w:val="24"/>
        </w:rPr>
        <w:lastRenderedPageBreak/>
        <w:t xml:space="preserve">mektubunda yer alan Türkiye Cumhuriyeti kimlik numarasından anlaşılır. Tüzel kişilerin yerli istekli oldukları ise teklif mektubunda </w:t>
      </w:r>
      <w:r w:rsidRPr="006E47C7">
        <w:rPr>
          <w:rFonts w:ascii="Times New Roman" w:hAnsi="Times New Roman" w:cs="Times New Roman"/>
          <w:color w:val="FF0000"/>
          <w:sz w:val="24"/>
          <w:szCs w:val="24"/>
        </w:rPr>
        <w:t>yer alan bilgiler üzerinden</w:t>
      </w:r>
      <w:r w:rsidRPr="006E47C7">
        <w:rPr>
          <w:rFonts w:ascii="Times New Roman" w:hAnsi="Times New Roman" w:cs="Times New Roman"/>
          <w:bCs/>
          <w:color w:val="FF0000"/>
          <w:sz w:val="24"/>
          <w:szCs w:val="24"/>
        </w:rPr>
        <w:t xml:space="preserve"> değerlendirilir.</w:t>
      </w:r>
    </w:p>
    <w:p w14:paraId="4475702C" w14:textId="77777777" w:rsidR="00143B53" w:rsidRPr="005F5376" w:rsidRDefault="00143B53" w:rsidP="00143B5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685D2784" w14:textId="77777777" w:rsidR="00143B53" w:rsidRPr="005F5376" w:rsidRDefault="00143B53" w:rsidP="00143B5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58C1E37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2141523C" w14:textId="77777777" w:rsidR="00143B53" w:rsidRPr="005F5376" w:rsidRDefault="00143B53" w:rsidP="00143B53">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61FC8C21"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3098C101"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6F31163B"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492ED197" w14:textId="77777777" w:rsidR="00143B53" w:rsidRPr="005F5376" w:rsidRDefault="00143B53" w:rsidP="00143B53">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242B66F2" w14:textId="77777777" w:rsidR="00143B53" w:rsidRPr="005F5376" w:rsidRDefault="00143B53" w:rsidP="00143B53">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30192AA1"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50853EB9" w14:textId="77777777" w:rsidR="00143B53" w:rsidRPr="005F5376" w:rsidRDefault="00143B53" w:rsidP="00143B53">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22C4300D" w14:textId="77777777" w:rsidR="00143B53" w:rsidRPr="005F5376" w:rsidRDefault="00143B53" w:rsidP="00143B5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5B742B5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12AF0FB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60FB471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2E2DBC7"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74163163" w14:textId="77777777" w:rsidR="00143B53" w:rsidRPr="00AF164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sidRPr="00AF164B">
        <w:rPr>
          <w:rFonts w:ascii="Times New Roman" w:hAnsi="Times New Roman" w:cs="Times New Roman"/>
          <w:b/>
          <w:color w:val="FF0000"/>
          <w:sz w:val="24"/>
          <w:szCs w:val="24"/>
        </w:rPr>
        <w:t>12.1.</w:t>
      </w:r>
      <w:r w:rsidRPr="00AF164B">
        <w:rPr>
          <w:rFonts w:ascii="Times New Roman" w:hAnsi="Times New Roman" w:cs="Times New Roman"/>
          <w:color w:val="FF0000"/>
          <w:sz w:val="24"/>
          <w:szCs w:val="24"/>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1271A9D7" w14:textId="77777777" w:rsidR="00143B53" w:rsidRPr="00AF164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sidRPr="00AF164B">
        <w:rPr>
          <w:rFonts w:ascii="Times New Roman" w:hAnsi="Times New Roman" w:cs="Times New Roman"/>
          <w:b/>
          <w:color w:val="FF0000"/>
          <w:sz w:val="24"/>
          <w:szCs w:val="24"/>
        </w:rPr>
        <w:t>12.2.</w:t>
      </w:r>
      <w:r w:rsidRPr="00AF164B">
        <w:rPr>
          <w:rFonts w:ascii="Times New Roman" w:hAnsi="Times New Roman" w:cs="Times New Roman"/>
          <w:color w:val="FF0000"/>
          <w:sz w:val="24"/>
          <w:szCs w:val="24"/>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14:paraId="2D8D4EC9" w14:textId="77777777" w:rsidR="00143B53" w:rsidRPr="00AF164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color w:val="FF0000"/>
          <w:sz w:val="24"/>
          <w:szCs w:val="24"/>
        </w:rPr>
      </w:pPr>
      <w:r w:rsidRPr="00AF164B">
        <w:rPr>
          <w:rFonts w:ascii="Times New Roman" w:hAnsi="Times New Roman" w:cs="Times New Roman"/>
          <w:b/>
          <w:color w:val="FF0000"/>
          <w:sz w:val="24"/>
          <w:szCs w:val="24"/>
        </w:rPr>
        <w:lastRenderedPageBreak/>
        <w:t>12.3.</w:t>
      </w:r>
      <w:r w:rsidRPr="00AF164B">
        <w:rPr>
          <w:rFonts w:ascii="Times New Roman" w:hAnsi="Times New Roman" w:cs="Times New Roman"/>
          <w:color w:val="FF0000"/>
          <w:sz w:val="24"/>
          <w:szCs w:val="24"/>
        </w:rPr>
        <w:t xml:space="preserve"> İstekli veya temsilcilerinin işin yapılacağı yeri görmek istemesi halinde, işin gerçekleştirileceği binaya ve/veya araziye girilmesi için gerekli izinler İdare tarafından verilecektir.</w:t>
      </w:r>
    </w:p>
    <w:p w14:paraId="211438E8" w14:textId="77777777" w:rsidR="00143B53" w:rsidRPr="00AF164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AF164B">
        <w:rPr>
          <w:rFonts w:ascii="Times New Roman" w:hAnsi="Times New Roman" w:cs="Times New Roman"/>
          <w:b/>
          <w:color w:val="FF0000"/>
          <w:sz w:val="24"/>
          <w:szCs w:val="24"/>
        </w:rPr>
        <w:t>12.4.</w:t>
      </w:r>
      <w:r w:rsidRPr="00AF164B">
        <w:rPr>
          <w:rFonts w:ascii="Times New Roman" w:hAnsi="Times New Roman" w:cs="Times New Roman"/>
          <w:color w:val="FF0000"/>
          <w:sz w:val="24"/>
          <w:szCs w:val="24"/>
        </w:rPr>
        <w:t xml:space="preserve"> Tekliflerin değerlendirilmesinde, isteklinin işin yapılacağı yeri incelediği ve teklifini buna göre hazırladığı kabul edilir.”</w:t>
      </w:r>
    </w:p>
    <w:p w14:paraId="1FD7E57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88BB1A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622ADA7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beş gün öncesine kadar yazılı olarak açıklama talep edebilir. Bu tarihten sonra yapılacak açıklama talepleri değerlendirmeye alınmayacaktır.</w:t>
      </w:r>
    </w:p>
    <w:p w14:paraId="210CB532"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7F8FF31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506D8E7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15FF9EF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0A82FA0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5DBE6ECD"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üç gün öncesinde bilgi sahibi olmalarını temin edecek şekilde, ihale dokümanını EKAP hesabına giriş yaparak indirmiş olanların tamamına EKAP üzerinden gönderilir.</w:t>
      </w:r>
    </w:p>
    <w:p w14:paraId="6DAD984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zeyilname ile erteleyebilir. Erteleme süresince, EKAP hesabına giriş yapılarak ihale dokümanının indirilmesine ve teklif alınmasına devam edilir. </w:t>
      </w:r>
    </w:p>
    <w:p w14:paraId="37B77B3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14FDBE7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6581003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0F26380" w14:textId="77777777" w:rsidR="00143B53" w:rsidRPr="005F5376" w:rsidRDefault="00143B53" w:rsidP="00143B53">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0DDFE25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0FB105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1AAE2F8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2760F1D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4D2A31E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CA17C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71FE2BF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3EE98F4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212B5E7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17D36E0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25317709" w14:textId="77777777" w:rsidR="00143B53"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75B0625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AB9AE2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105ABC1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hAnsi="Times New Roman" w:cs="Times New Roman"/>
          <w:sz w:val="24"/>
          <w:szCs w:val="24"/>
        </w:rPr>
        <w:t>Konsorsiyumlar ihaleye teklif veremez</w:t>
      </w:r>
      <w:r w:rsidRPr="005F5376">
        <w:rPr>
          <w:rFonts w:ascii="Times New Roman" w:eastAsia="Times New Roman" w:hAnsi="Times New Roman" w:cs="Times New Roman"/>
          <w:sz w:val="24"/>
          <w:szCs w:val="24"/>
          <w:lang w:eastAsia="tr-TR"/>
          <w14:ligatures w14:val="none"/>
        </w:rPr>
        <w:t xml:space="preserve">. </w:t>
      </w:r>
    </w:p>
    <w:p w14:paraId="03EEF23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00CDCC8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722BBCD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Pr="0000038D">
        <w:rPr>
          <w:color w:val="FF0000"/>
          <w:sz w:val="24"/>
          <w:szCs w:val="24"/>
        </w:rPr>
        <w:t>İhale konusu işin tamamı veya bir kısmı alt yüklenicilere yaptırılamaz</w:t>
      </w:r>
    </w:p>
    <w:p w14:paraId="12F7881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tr-TR"/>
          <w14:ligatures w14:val="none"/>
        </w:rPr>
      </w:pPr>
    </w:p>
    <w:p w14:paraId="3D2D1B4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067D01E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04BE1BB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C38E796" w14:textId="77777777" w:rsidR="00143B53" w:rsidRPr="00AF164B"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Arial" w:eastAsia="Times New Roman" w:hAnsi="Arial" w:cs="Arial"/>
          <w:b/>
          <w:iCs/>
          <w:color w:val="FF0000"/>
          <w:lang w:eastAsia="tr-TR"/>
          <w14:ligatures w14:val="none"/>
        </w:rPr>
      </w:pPr>
      <w:r w:rsidRPr="005F5376">
        <w:rPr>
          <w:rFonts w:ascii="Times New Roman" w:eastAsia="Times New Roman" w:hAnsi="Times New Roman" w:cs="Times New Roman"/>
          <w:b/>
          <w:iCs/>
          <w:sz w:val="24"/>
          <w:szCs w:val="24"/>
          <w:lang w:eastAsia="tr-TR"/>
          <w14:ligatures w14:val="none"/>
        </w:rPr>
        <w:t xml:space="preserve">19.1. </w:t>
      </w:r>
      <w:r w:rsidRPr="00AF164B">
        <w:rPr>
          <w:rFonts w:ascii="Arial" w:hAnsi="Arial" w:cs="Arial"/>
          <w:color w:val="FF0000"/>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7E19254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b/>
          <w:szCs w:val="24"/>
        </w:rPr>
      </w:pPr>
    </w:p>
    <w:p w14:paraId="25B71E8F" w14:textId="77777777" w:rsidR="00143B53" w:rsidRPr="005F5376" w:rsidRDefault="00143B53" w:rsidP="00143B53">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Pr="00AF164B">
        <w:rPr>
          <w:rFonts w:ascii="Arial" w:hAnsi="Arial" w:cs="Arial"/>
          <w:color w:val="FF0000"/>
        </w:rPr>
        <w:t>Bu madde boş bırakılmıştır.</w:t>
      </w:r>
    </w:p>
    <w:p w14:paraId="7D1C15C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97D997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2274459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w:t>
      </w:r>
      <w:proofErr w:type="gramStart"/>
      <w:r w:rsidRPr="005F5376">
        <w:rPr>
          <w:rFonts w:ascii="Times New Roman" w:eastAsia="Times New Roman" w:hAnsi="Times New Roman" w:cs="Times New Roman"/>
          <w:b/>
          <w:sz w:val="24"/>
          <w:szCs w:val="24"/>
          <w:lang w:eastAsia="tr-TR"/>
          <w14:ligatures w14:val="none"/>
        </w:rPr>
        <w:t xml:space="preserve">1 </w:t>
      </w:r>
      <w:r w:rsidRPr="0000038D">
        <w:rPr>
          <w:rFonts w:ascii="Times New Roman" w:hAnsi="Times New Roman" w:cs="Times New Roman"/>
          <w:color w:val="FF0000"/>
          <w:sz w:val="24"/>
          <w:szCs w:val="24"/>
        </w:rPr>
        <w:t xml:space="preserve"> </w:t>
      </w:r>
      <w:r w:rsidRPr="00AF164B">
        <w:rPr>
          <w:rFonts w:ascii="Times New Roman" w:hAnsi="Times New Roman" w:cs="Times New Roman"/>
          <w:color w:val="FF0000"/>
          <w:sz w:val="24"/>
          <w:szCs w:val="24"/>
        </w:rPr>
        <w:t>Bu</w:t>
      </w:r>
      <w:proofErr w:type="gramEnd"/>
      <w:r w:rsidRPr="00AF164B">
        <w:rPr>
          <w:rFonts w:ascii="Times New Roman" w:hAnsi="Times New Roman" w:cs="Times New Roman"/>
          <w:color w:val="FF0000"/>
          <w:sz w:val="24"/>
          <w:szCs w:val="24"/>
        </w:rPr>
        <w:t xml:space="preserve"> ihalede işin tamamı için teklif verilecektir.</w:t>
      </w:r>
      <w:r w:rsidRPr="005F5376">
        <w:rPr>
          <w:rFonts w:ascii="Times New Roman" w:eastAsia="Times New Roman" w:hAnsi="Times New Roman" w:cs="Times New Roman"/>
          <w:sz w:val="24"/>
          <w:szCs w:val="24"/>
          <w:lang w:eastAsia="tr-TR"/>
          <w14:ligatures w14:val="none"/>
        </w:rPr>
        <w:t xml:space="preserve"> </w:t>
      </w:r>
    </w:p>
    <w:p w14:paraId="619F6F6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w:t>
      </w:r>
      <w:r>
        <w:rPr>
          <w:rFonts w:ascii="Times New Roman" w:eastAsia="Times New Roman" w:hAnsi="Times New Roman" w:cs="Times New Roman"/>
          <w:b/>
          <w:sz w:val="24"/>
          <w:szCs w:val="24"/>
          <w:lang w:eastAsia="tr-TR"/>
          <w14:ligatures w14:val="none"/>
        </w:rPr>
        <w:t xml:space="preserve"> </w:t>
      </w:r>
      <w:r w:rsidRPr="00AF164B">
        <w:rPr>
          <w:rFonts w:ascii="Arial" w:hAnsi="Arial" w:cs="Arial"/>
          <w:color w:val="FF0000"/>
        </w:rPr>
        <w:t>Bu madde boş bırakılmıştır.</w:t>
      </w:r>
    </w:p>
    <w:p w14:paraId="3C81945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5223AF5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E0B1E4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Pr="005F5376">
        <w:rPr>
          <w:rFonts w:ascii="Times New Roman" w:eastAsia="Times New Roman" w:hAnsi="Times New Roman" w:cs="Times New Roman"/>
          <w:sz w:val="24"/>
          <w:szCs w:val="24"/>
          <w:lang w:eastAsia="tr-TR"/>
          <w14:ligatures w14:val="none"/>
        </w:rPr>
        <w:t>Bu ihalede alternatif teklif verilmeyecektir.</w:t>
      </w:r>
    </w:p>
    <w:p w14:paraId="4B95A36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9E068CE" w14:textId="77777777" w:rsidR="005E3EE9" w:rsidRDefault="005E3EE9"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6AA417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Madde 22- Tekliflerin hazırlanması ve gönderilmesi</w:t>
      </w:r>
    </w:p>
    <w:p w14:paraId="0C9E6207"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33235A52"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6E4CC2F8"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11E0935E"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6F822695"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6F0F0D20"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2F776D27"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13A333A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5F5376">
        <w:rPr>
          <w:rFonts w:ascii="Times New Roman" w:eastAsia="Times New Roman" w:hAnsi="Times New Roman" w:cs="Times New Roman"/>
          <w:sz w:val="24"/>
          <w:szCs w:val="24"/>
          <w14:ligatures w14:val="none"/>
        </w:rPr>
        <w:t>Bu durumda EKAP üzerinden gerekli bildirimler yapılır.</w:t>
      </w:r>
    </w:p>
    <w:p w14:paraId="770085B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6A17DD8E" w14:textId="77777777" w:rsidR="00143B53" w:rsidRPr="005F5376" w:rsidRDefault="00143B53" w:rsidP="00143B5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Pr="005F5376">
        <w:rPr>
          <w:rFonts w:ascii="Times New Roman" w:eastAsia="Times New Roman" w:hAnsi="Times New Roman" w:cs="Times New Roman"/>
          <w:sz w:val="24"/>
          <w:szCs w:val="24"/>
          <w:lang w:eastAsia="tr-TR"/>
          <w14:ligatures w14:val="none"/>
        </w:rPr>
        <w:t>Bu madde boş bırakılmıştır.</w:t>
      </w:r>
    </w:p>
    <w:p w14:paraId="309B837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90EBE1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259EBCF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Pr="005F5376">
        <w:rPr>
          <w:rFonts w:ascii="Times New Roman" w:eastAsia="Times New Roman" w:hAnsi="Times New Roman" w:cs="Times New Roman"/>
          <w:sz w:val="24"/>
          <w:szCs w:val="24"/>
          <w:lang w:eastAsia="tr-TR"/>
          <w14:ligatures w14:val="none"/>
        </w:rPr>
        <w:t>Bu madde boş bırakılmıştır.</w:t>
      </w:r>
    </w:p>
    <w:p w14:paraId="55C31B7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90109EE"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77E6D2AA"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Pr="0000038D">
        <w:rPr>
          <w:rFonts w:ascii="Times New Roman" w:eastAsia="Times New Roman" w:hAnsi="Times New Roman" w:cs="Times New Roman"/>
          <w:b/>
          <w:color w:val="FF0000"/>
          <w:sz w:val="24"/>
          <w:szCs w:val="24"/>
          <w:lang w:eastAsia="tr-TR"/>
          <w14:ligatures w14:val="none"/>
        </w:rPr>
        <w:t>60 (Altmış)</w:t>
      </w:r>
      <w:r w:rsidRPr="0000038D">
        <w:rPr>
          <w:rFonts w:ascii="Times New Roman" w:eastAsia="Times New Roman" w:hAnsi="Times New Roman" w:cs="Times New Roman"/>
          <w:color w:val="FF0000"/>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takvim günüdür.</w:t>
      </w:r>
    </w:p>
    <w:p w14:paraId="6D2CB07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667B27B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1DB05B6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11AF147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4B042B1"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25- Teklif fiyata dâhil olan giderler </w:t>
      </w:r>
    </w:p>
    <w:p w14:paraId="78FB3BA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592BFD6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07A48DB8" w14:textId="77777777" w:rsidR="00143B53" w:rsidRPr="00E81553" w:rsidRDefault="00143B53" w:rsidP="00143B53">
      <w:pPr>
        <w:tabs>
          <w:tab w:val="left" w:pos="567"/>
        </w:tabs>
        <w:jc w:val="both"/>
        <w:rPr>
          <w:color w:val="000000"/>
          <w:sz w:val="24"/>
          <w:szCs w:val="24"/>
        </w:rPr>
      </w:pPr>
      <w:r w:rsidRPr="00E81553">
        <w:rPr>
          <w:rFonts w:ascii="Times New Roman" w:eastAsia="Times New Roman" w:hAnsi="Times New Roman" w:cs="Times New Roman"/>
          <w:b/>
          <w:sz w:val="24"/>
          <w:szCs w:val="24"/>
          <w:lang w:eastAsia="tr-TR"/>
          <w14:ligatures w14:val="none"/>
        </w:rPr>
        <w:t xml:space="preserve">25.3. </w:t>
      </w:r>
      <w:r w:rsidRPr="00E81553">
        <w:rPr>
          <w:b/>
          <w:color w:val="FF0000"/>
          <w:sz w:val="24"/>
          <w:szCs w:val="24"/>
        </w:rPr>
        <w:t xml:space="preserve">- </w:t>
      </w:r>
      <w:proofErr w:type="spellStart"/>
      <w:r w:rsidRPr="00E81553">
        <w:rPr>
          <w:b/>
          <w:color w:val="FF0000"/>
          <w:sz w:val="24"/>
          <w:szCs w:val="24"/>
        </w:rPr>
        <w:t>Yüklenci</w:t>
      </w:r>
      <w:proofErr w:type="spellEnd"/>
      <w:r w:rsidRPr="00E81553">
        <w:rPr>
          <w:b/>
          <w:color w:val="FF0000"/>
          <w:sz w:val="24"/>
          <w:szCs w:val="24"/>
        </w:rPr>
        <w:t xml:space="preserve"> işin ifası için belirtilen tüm iş makinalarını, işgücünü, malzeme ve hizmeti temin etmekle yükümlü olup akaryakıt, </w:t>
      </w:r>
      <w:proofErr w:type="gramStart"/>
      <w:r w:rsidRPr="00E81553">
        <w:rPr>
          <w:b/>
          <w:color w:val="FF0000"/>
          <w:sz w:val="24"/>
          <w:szCs w:val="24"/>
        </w:rPr>
        <w:t>amortisman</w:t>
      </w:r>
      <w:proofErr w:type="gramEnd"/>
      <w:r w:rsidRPr="00E81553">
        <w:rPr>
          <w:b/>
          <w:color w:val="FF0000"/>
          <w:sz w:val="24"/>
          <w:szCs w:val="24"/>
        </w:rPr>
        <w:t xml:space="preserve">, bakım-onarım, işçilik, malzeme, personel, iş sağlığı ve güvenliği, SGK, koruyucu giyim malzemeleri, barınma, vergi ve harçlar </w:t>
      </w:r>
      <w:proofErr w:type="spellStart"/>
      <w:r w:rsidRPr="00E81553">
        <w:rPr>
          <w:b/>
          <w:color w:val="FF0000"/>
          <w:sz w:val="24"/>
          <w:szCs w:val="24"/>
        </w:rPr>
        <w:t>v.b</w:t>
      </w:r>
      <w:proofErr w:type="spellEnd"/>
      <w:r w:rsidRPr="00E81553">
        <w:rPr>
          <w:b/>
          <w:color w:val="FF0000"/>
          <w:sz w:val="24"/>
          <w:szCs w:val="24"/>
        </w:rPr>
        <w:t>. tüm giderler yükleniciye aittir.</w:t>
      </w:r>
    </w:p>
    <w:p w14:paraId="4EDD7BA6" w14:textId="77777777" w:rsidR="00143B53" w:rsidRPr="00E81553" w:rsidRDefault="00143B53" w:rsidP="00143B53">
      <w:pPr>
        <w:tabs>
          <w:tab w:val="left" w:pos="567"/>
          <w:tab w:val="left" w:leader="dot" w:pos="8789"/>
        </w:tabs>
        <w:jc w:val="both"/>
        <w:rPr>
          <w:b/>
          <w:color w:val="FF0000"/>
          <w:sz w:val="24"/>
          <w:szCs w:val="24"/>
        </w:rPr>
      </w:pPr>
      <w:r w:rsidRPr="00E81553">
        <w:rPr>
          <w:b/>
          <w:color w:val="FF0000"/>
          <w:sz w:val="24"/>
          <w:szCs w:val="24"/>
        </w:rPr>
        <w:t>- Fabrikamız çevresinde lokanta bulunmadığından yüklenicilerin çalıştıracağı personele günde 1 öğün olmak üzere fiilen çalıştıkları günler için idaremizce ücretsiz yemek verilecektir. Yüklenicinin çalıştıracağı personeller fiilen çalıştıkları günlerde imkanları ölçüsünde idareye ait personel servisinden ücretsiz istifade edeceklerdir.</w:t>
      </w:r>
    </w:p>
    <w:p w14:paraId="21DD64CD" w14:textId="77777777" w:rsidR="00143B53" w:rsidRPr="00E81553" w:rsidRDefault="00143B53" w:rsidP="00143B53">
      <w:pPr>
        <w:tabs>
          <w:tab w:val="left" w:pos="567"/>
          <w:tab w:val="left" w:leader="dot" w:pos="8789"/>
        </w:tabs>
        <w:jc w:val="both"/>
        <w:rPr>
          <w:b/>
          <w:color w:val="FF0000"/>
          <w:sz w:val="24"/>
          <w:szCs w:val="24"/>
        </w:rPr>
      </w:pPr>
      <w:r w:rsidRPr="00E81553">
        <w:rPr>
          <w:b/>
          <w:color w:val="FF0000"/>
          <w:sz w:val="24"/>
          <w:szCs w:val="24"/>
        </w:rPr>
        <w:t>- Dış kantarlarda (Taşköprü ve Devrekani) çalışacak personelin yemek ve ulaşım masrafları yükleniciye aittir.</w:t>
      </w:r>
    </w:p>
    <w:p w14:paraId="4570C99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12F36E45" w14:textId="77777777" w:rsidR="00143B53" w:rsidRPr="005F5376" w:rsidRDefault="00143B53" w:rsidP="00143B53">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Pr="005F5376">
        <w:rPr>
          <w:rFonts w:ascii="Times New Roman" w:eastAsia="Times New Roman" w:hAnsi="Times New Roman" w:cs="Times New Roman"/>
          <w:sz w:val="24"/>
          <w:szCs w:val="24"/>
          <w:lang w:eastAsia="tr-TR"/>
          <w14:ligatures w14:val="none"/>
        </w:rPr>
        <w:t>Bu madde boş bırakılmıştır.</w:t>
      </w:r>
    </w:p>
    <w:p w14:paraId="1FDA0591" w14:textId="77777777" w:rsidR="00143B53" w:rsidRPr="005F5376" w:rsidRDefault="00143B53" w:rsidP="00143B53">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A143D8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45884FA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1965D3E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727F0AE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 </w:t>
      </w:r>
      <w:r w:rsidRPr="00151A27">
        <w:rPr>
          <w:rFonts w:ascii="Times New Roman" w:eastAsia="Times New Roman" w:hAnsi="Times New Roman" w:cs="Times New Roman"/>
          <w:b/>
          <w:sz w:val="24"/>
          <w:szCs w:val="24"/>
          <w:lang w:eastAsia="tr-TR"/>
          <w14:ligatures w14:val="none"/>
        </w:rPr>
        <w:t>28.10.2026</w:t>
      </w:r>
      <w:r w:rsidRPr="005F5376">
        <w:rPr>
          <w:rFonts w:ascii="Times New Roman" w:eastAsia="Times New Roman" w:hAnsi="Times New Roman" w:cs="Times New Roman"/>
          <w:sz w:val="24"/>
          <w:szCs w:val="24"/>
          <w:lang w:eastAsia="tr-TR"/>
          <w14:ligatures w14:val="none"/>
        </w:rPr>
        <w:t xml:space="preserve"> tarihinden önce olmamak üzere istekli tarafından belirlenir.</w:t>
      </w:r>
    </w:p>
    <w:p w14:paraId="0ED20C6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B33503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6A9A3F8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3A83F23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72EEF49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542A97A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0107D3AF"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24508C0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4118F63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75AB2D4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 xml:space="preserve">Teminat mektupları dışındaki teminatların İdarenin </w:t>
      </w:r>
      <w:r>
        <w:rPr>
          <w:rStyle w:val="richtext"/>
          <w:b/>
          <w:bCs/>
          <w:color w:val="003399"/>
          <w:u w:val="dotted"/>
        </w:rPr>
        <w:t xml:space="preserve">HALKBANKASI KASTAMONU ŞUBESİ IBAN: TR95 0001 2009 4820 0013 0000 </w:t>
      </w:r>
      <w:proofErr w:type="gramStart"/>
      <w:r>
        <w:rPr>
          <w:rStyle w:val="richtext"/>
          <w:b/>
          <w:bCs/>
          <w:color w:val="003399"/>
          <w:u w:val="dotted"/>
        </w:rPr>
        <w:t>01</w:t>
      </w:r>
      <w:r w:rsidRPr="005F5376">
        <w:rPr>
          <w:rFonts w:ascii="Times New Roman" w:eastAsia="Times New Roman" w:hAnsi="Times New Roman" w:cs="Times New Roman"/>
          <w:sz w:val="24"/>
          <w:szCs w:val="24"/>
          <w14:ligatures w14:val="none"/>
        </w:rPr>
        <w:t xml:space="preserve">  no.lu</w:t>
      </w:r>
      <w:proofErr w:type="gramEnd"/>
      <w:r w:rsidRPr="005F5376">
        <w:rPr>
          <w:rFonts w:ascii="Times New Roman" w:eastAsia="Times New Roman" w:hAnsi="Times New Roman" w:cs="Times New Roman"/>
          <w:sz w:val="24"/>
          <w:szCs w:val="24"/>
          <w14:ligatures w14:val="none"/>
        </w:rPr>
        <w:t xml:space="preserve"> hesabına yatırılması ve teminatın yatırıldığını gösteren belgelerin </w:t>
      </w:r>
      <w:proofErr w:type="spellStart"/>
      <w:r w:rsidRPr="005F5376">
        <w:rPr>
          <w:rFonts w:ascii="Times New Roman" w:eastAsia="Times New Roman" w:hAnsi="Times New Roman" w:cs="Times New Roman"/>
          <w:sz w:val="24"/>
          <w:szCs w:val="24"/>
          <w14:ligatures w14:val="none"/>
        </w:rPr>
        <w:t>EKAP’a</w:t>
      </w:r>
      <w:proofErr w:type="spellEnd"/>
      <w:r w:rsidRPr="005F5376">
        <w:rPr>
          <w:rFonts w:ascii="Times New Roman" w:eastAsia="Times New Roman" w:hAnsi="Times New Roman" w:cs="Times New Roman"/>
          <w:sz w:val="24"/>
          <w:szCs w:val="24"/>
          <w14:ligatures w14:val="none"/>
        </w:rPr>
        <w:t xml:space="preserve"> yüklenmesi gerekir.  </w:t>
      </w:r>
    </w:p>
    <w:p w14:paraId="42F4FE4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4BCB721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56E57C3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DBB80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542FC12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4711E27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142AAFC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44A61B0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33674B5C"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1CC2D946"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A160587" w14:textId="77777777" w:rsidR="00143B53" w:rsidRPr="005F5376" w:rsidRDefault="00143B53" w:rsidP="00143B53">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Pr="005F5376">
        <w:rPr>
          <w:rFonts w:ascii="Times New Roman" w:hAnsi="Times New Roman" w:cs="Times New Roman"/>
          <w:sz w:val="24"/>
          <w:szCs w:val="24"/>
        </w:rPr>
        <w:t>Teklif verenler ve teklif fiyatları isteklilerin erişimine açılır.</w:t>
      </w:r>
    </w:p>
    <w:p w14:paraId="39DF079A" w14:textId="77777777" w:rsidR="00143B53" w:rsidRPr="005F5376" w:rsidRDefault="00143B53" w:rsidP="00143B53">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3C3366A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w:t>
      </w:r>
      <w:proofErr w:type="gramStart"/>
      <w:r w:rsidRPr="005F5376">
        <w:rPr>
          <w:rFonts w:ascii="Times New Roman" w:eastAsia="Times New Roman" w:hAnsi="Times New Roman" w:cs="Times New Roman"/>
          <w:sz w:val="24"/>
          <w:szCs w:val="24"/>
          <w:lang w:eastAsia="tr-TR"/>
          <w14:ligatures w14:val="none"/>
        </w:rPr>
        <w:t>29.2</w:t>
      </w:r>
      <w:proofErr w:type="gramEnd"/>
      <w:r w:rsidRPr="005F5376">
        <w:rPr>
          <w:rFonts w:ascii="Times New Roman" w:eastAsia="Times New Roman" w:hAnsi="Times New Roman" w:cs="Times New Roman"/>
          <w:sz w:val="24"/>
          <w:szCs w:val="24"/>
          <w:lang w:eastAsia="tr-TR"/>
          <w14:ligatures w14:val="none"/>
        </w:rPr>
        <w:t xml:space="preserve">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1AF5E7FE" w14:textId="77777777" w:rsidR="00143B53" w:rsidRPr="005F5376" w:rsidRDefault="00143B53" w:rsidP="00143B53">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Pr="004F33F0">
        <w:rPr>
          <w:color w:val="FF0000"/>
        </w:rPr>
        <w:t xml:space="preserve"> Bu madde boş bırakılmıştır</w:t>
      </w:r>
    </w:p>
    <w:p w14:paraId="66D1AE26"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w:t>
      </w:r>
      <w:proofErr w:type="gramStart"/>
      <w:r w:rsidRPr="005F5376">
        <w:rPr>
          <w:rFonts w:ascii="Times New Roman" w:eastAsia="Times New Roman" w:hAnsi="Times New Roman" w:cs="Times New Roman"/>
          <w:sz w:val="24"/>
          <w:szCs w:val="24"/>
          <w:lang w:eastAsia="tr-TR"/>
          <w14:ligatures w14:val="none"/>
        </w:rPr>
        <w:t>29.3</w:t>
      </w:r>
      <w:proofErr w:type="gramEnd"/>
      <w:r w:rsidRPr="005F5376">
        <w:rPr>
          <w:rFonts w:ascii="Times New Roman" w:eastAsia="Times New Roman" w:hAnsi="Times New Roman" w:cs="Times New Roman"/>
          <w:sz w:val="24"/>
          <w:szCs w:val="24"/>
          <w:lang w:eastAsia="tr-TR"/>
          <w14:ligatures w14:val="none"/>
        </w:rPr>
        <w:t xml:space="preserve">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512CE76"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w:t>
      </w:r>
      <w:r w:rsidRPr="005F5376">
        <w:rPr>
          <w:rFonts w:ascii="Times New Roman" w:eastAsia="Times New Roman" w:hAnsi="Times New Roman" w:cs="Times New Roman"/>
          <w:sz w:val="24"/>
          <w:szCs w:val="24"/>
          <w:lang w:eastAsia="tr-TR"/>
          <w14:ligatures w14:val="none"/>
        </w:rPr>
        <w:lastRenderedPageBreak/>
        <w:t xml:space="preserve">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0D873280"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Pr="0095163E">
        <w:rPr>
          <w:color w:val="FF0000"/>
        </w:rPr>
        <w:t>İhale komisyonu Kurum tarafından belirlenen yönteme göre sınır değeri hesaplar ve aşırı düşük teklifleri 31 inci maddeye göre değerlendirir</w:t>
      </w:r>
    </w:p>
    <w:p w14:paraId="16A923BB"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Pr="004F33F0">
        <w:rPr>
          <w:rFonts w:ascii="Times New Roman" w:hAnsi="Times New Roman" w:cs="Times New Roman"/>
          <w:color w:val="FF0000"/>
        </w:rPr>
        <w:t>Bu madde boş bırakılmıştır.</w:t>
      </w:r>
    </w:p>
    <w:p w14:paraId="71CC7E7E"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4D1DA581"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056317EA"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45991B83" w14:textId="77777777" w:rsidR="00143B53" w:rsidRPr="005F5376" w:rsidRDefault="00143B53" w:rsidP="00143B53">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w:t>
      </w:r>
      <w:proofErr w:type="gramStart"/>
      <w:r w:rsidRPr="005F5376">
        <w:rPr>
          <w:rFonts w:ascii="Times New Roman" w:eastAsia="Times New Roman" w:hAnsi="Times New Roman" w:cs="Times New Roman"/>
          <w:sz w:val="24"/>
          <w:szCs w:val="24"/>
          <w:lang w:eastAsia="tr-TR"/>
          <w14:ligatures w14:val="none"/>
        </w:rPr>
        <w:t>29.6</w:t>
      </w:r>
      <w:proofErr w:type="gramEnd"/>
      <w:r w:rsidRPr="005F5376">
        <w:rPr>
          <w:rFonts w:ascii="Times New Roman" w:eastAsia="Times New Roman" w:hAnsi="Times New Roman" w:cs="Times New Roman"/>
          <w:sz w:val="24"/>
          <w:szCs w:val="24"/>
          <w:lang w:eastAsia="tr-TR"/>
          <w14:ligatures w14:val="none"/>
        </w:rPr>
        <w:t xml:space="preserve">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1DC15093" w14:textId="77777777" w:rsidR="00143B53" w:rsidRPr="005F5376" w:rsidRDefault="00143B53" w:rsidP="00143B53">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1C3CE508" w14:textId="77777777" w:rsidR="00143B53" w:rsidRPr="005F5376" w:rsidRDefault="00143B53" w:rsidP="00143B5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672B1E46" w14:textId="77777777" w:rsidR="00143B53" w:rsidRPr="005F5376" w:rsidRDefault="00143B53" w:rsidP="00143B53">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C35505F" w14:textId="77777777" w:rsidR="00143B53" w:rsidRPr="005F5376" w:rsidRDefault="00143B53" w:rsidP="00143B53">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245950C3" w14:textId="77777777" w:rsidR="00143B53" w:rsidRPr="005F5376" w:rsidRDefault="00143B53" w:rsidP="00143B53">
      <w:pPr>
        <w:pStyle w:val="NormalWeb"/>
        <w:numPr>
          <w:ilvl w:val="0"/>
          <w:numId w:val="1"/>
        </w:numPr>
        <w:spacing w:before="0" w:beforeAutospacing="0" w:after="0" w:afterAutospacing="0" w:line="259" w:lineRule="auto"/>
        <w:jc w:val="both"/>
        <w:rPr>
          <w:color w:val="auto"/>
        </w:rPr>
      </w:pPr>
      <w:r w:rsidRPr="005F5376">
        <w:rPr>
          <w:color w:val="auto"/>
        </w:rPr>
        <w:t>İsteklilerden son kapalı tekliflerinin alınmasına,</w:t>
      </w:r>
    </w:p>
    <w:p w14:paraId="117C133F" w14:textId="77777777" w:rsidR="00143B53" w:rsidRPr="005F5376" w:rsidRDefault="00143B53" w:rsidP="00143B53">
      <w:pPr>
        <w:pStyle w:val="NormalWeb"/>
        <w:numPr>
          <w:ilvl w:val="0"/>
          <w:numId w:val="1"/>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5FFB1986" w14:textId="77777777" w:rsidR="00143B53" w:rsidRPr="005F5376" w:rsidRDefault="00143B53" w:rsidP="00143B53">
      <w:pPr>
        <w:pStyle w:val="NormalWeb"/>
        <w:spacing w:before="0" w:beforeAutospacing="0" w:after="0" w:afterAutospacing="0" w:line="259" w:lineRule="auto"/>
        <w:ind w:firstLine="375"/>
        <w:jc w:val="both"/>
        <w:rPr>
          <w:color w:val="auto"/>
        </w:rPr>
      </w:pPr>
      <w:r w:rsidRPr="005F5376">
        <w:rPr>
          <w:color w:val="auto"/>
        </w:rPr>
        <w:lastRenderedPageBreak/>
        <w:t>c) Birden fazla istekli olması halinde isteklilerle açık eksiltme yapılmasına,</w:t>
      </w:r>
    </w:p>
    <w:p w14:paraId="3F0F0804" w14:textId="77777777" w:rsidR="00143B53" w:rsidRPr="005F5376" w:rsidRDefault="00143B53" w:rsidP="00143B53">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3EB34F3B" w14:textId="77777777" w:rsidR="00143B53" w:rsidRPr="005F5376" w:rsidRDefault="00143B53" w:rsidP="00143B53">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7FF352BC" w14:textId="77777777" w:rsidR="00143B53" w:rsidRPr="005F5376" w:rsidRDefault="00143B53" w:rsidP="00143B53">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34BA015D" w14:textId="77777777" w:rsidR="00143B53" w:rsidRPr="005F5376" w:rsidRDefault="00143B53" w:rsidP="00143B53">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5ED32B6B" w14:textId="77777777" w:rsidR="00143B53" w:rsidRPr="005F5376" w:rsidRDefault="00143B53" w:rsidP="00143B5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isteklilerden </w:t>
      </w:r>
      <w:r w:rsidRPr="004F33F0">
        <w:rPr>
          <w:rFonts w:ascii="Times New Roman" w:hAnsi="Times New Roman" w:cs="Times New Roman"/>
          <w:b/>
          <w:color w:val="FF0000"/>
          <w:sz w:val="24"/>
          <w:szCs w:val="24"/>
        </w:rPr>
        <w:t>3 (üç)</w:t>
      </w:r>
      <w:r w:rsidRPr="005F5376">
        <w:rPr>
          <w:rFonts w:ascii="Times New Roman" w:hAnsi="Times New Roman" w:cs="Times New Roman"/>
          <w:sz w:val="24"/>
          <w:szCs w:val="24"/>
        </w:rPr>
        <w:t xml:space="preserve"> sefer daha kapalı teklif alınabilecektir.</w:t>
      </w:r>
    </w:p>
    <w:p w14:paraId="6635918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01C798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4F6E09B4"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4B770EF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3184F12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23D7C1" w14:textId="77777777" w:rsidR="00143B53" w:rsidRPr="005F5376" w:rsidRDefault="00143B53" w:rsidP="00143B5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7E18F39B" w14:textId="77777777" w:rsidR="00143B53" w:rsidRPr="005F5376" w:rsidRDefault="00143B53" w:rsidP="00143B53">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 xml:space="preserve">31.1. </w:t>
      </w:r>
      <w:r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1E46821D" w14:textId="77777777" w:rsidR="00143B53" w:rsidRPr="005F5376" w:rsidRDefault="00143B53" w:rsidP="00143B53">
      <w:pPr>
        <w:pStyle w:val="metin"/>
        <w:spacing w:before="0" w:beforeAutospacing="0" w:after="0" w:afterAutospacing="0"/>
        <w:ind w:firstLine="284"/>
        <w:jc w:val="both"/>
      </w:pPr>
      <w:r w:rsidRPr="005F5376">
        <w:t>a)Verilen hizmetin ekonomik olması,</w:t>
      </w:r>
    </w:p>
    <w:p w14:paraId="11FA4F4E" w14:textId="77777777" w:rsidR="00143B53" w:rsidRPr="005F5376" w:rsidRDefault="00143B53" w:rsidP="00143B53">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4AC122BA" w14:textId="77777777" w:rsidR="00143B53" w:rsidRPr="005F5376" w:rsidRDefault="00143B53" w:rsidP="00143B53">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6E5E06AB" w14:textId="77777777" w:rsidR="00143B53" w:rsidRPr="005F5376" w:rsidRDefault="00143B53" w:rsidP="00143B53">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2832CACE" w14:textId="77777777" w:rsidR="00143B53" w:rsidRPr="005F5376" w:rsidRDefault="00143B53" w:rsidP="00143B53">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3F9AFDE7" w14:textId="77777777" w:rsidR="00143B53" w:rsidRPr="005F5376" w:rsidRDefault="00143B53" w:rsidP="00143B53">
      <w:pPr>
        <w:pStyle w:val="metin"/>
        <w:spacing w:before="0" w:beforeAutospacing="0" w:after="0" w:afterAutospacing="0"/>
        <w:ind w:firstLine="284"/>
        <w:jc w:val="both"/>
      </w:pPr>
      <w:r w:rsidRPr="005F5376">
        <w:t>a)Verilen hizmetin ekonomik olması,</w:t>
      </w:r>
    </w:p>
    <w:p w14:paraId="380B622E" w14:textId="77777777" w:rsidR="00143B53" w:rsidRPr="005F5376" w:rsidRDefault="00143B53" w:rsidP="00143B53">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27C261B1" w14:textId="77777777" w:rsidR="00143B53" w:rsidRPr="005F5376" w:rsidRDefault="00143B53" w:rsidP="00143B53">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672A9B1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88DA33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1CBC571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065F7D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62E15E2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72D6AFA" w14:textId="77777777" w:rsidR="00143B53" w:rsidRPr="005F5376" w:rsidRDefault="00143B53" w:rsidP="00143B5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646DD7C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w:t>
      </w:r>
      <w:r>
        <w:rPr>
          <w:rFonts w:ascii="Times New Roman" w:eastAsia="Times New Roman" w:hAnsi="Times New Roman" w:cs="Times New Roman"/>
          <w:sz w:val="24"/>
          <w:szCs w:val="24"/>
          <w:lang w:eastAsia="tr-TR"/>
          <w14:ligatures w14:val="none"/>
        </w:rPr>
        <w:t xml:space="preserve">ntajlı teklif </w:t>
      </w:r>
      <w:proofErr w:type="spellStart"/>
      <w:r w:rsidRPr="005C7AB9">
        <w:rPr>
          <w:color w:val="FF0000"/>
        </w:rPr>
        <w:t>teklif</w:t>
      </w:r>
      <w:proofErr w:type="spellEnd"/>
      <w:r w:rsidRPr="005C7AB9">
        <w:rPr>
          <w:color w:val="FF0000"/>
        </w:rPr>
        <w:t xml:space="preserve"> edilen fiyatların en düşük olanıdır</w:t>
      </w:r>
      <w:r w:rsidRPr="00572F21">
        <w:t>.</w:t>
      </w:r>
      <w:r w:rsidRPr="005F5376">
        <w:rPr>
          <w:rFonts w:ascii="Times New Roman" w:eastAsia="Times New Roman" w:hAnsi="Times New Roman" w:cs="Times New Roman"/>
          <w:sz w:val="24"/>
          <w:szCs w:val="24"/>
          <w:lang w:eastAsia="tr-TR"/>
          <w14:ligatures w14:val="none"/>
        </w:rPr>
        <w:t xml:space="preserve"> </w:t>
      </w:r>
    </w:p>
    <w:p w14:paraId="64FAE645" w14:textId="77777777" w:rsidR="00143B53" w:rsidRPr="004F33F0"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33.1.1.</w:t>
      </w:r>
      <w:r>
        <w:rPr>
          <w:rFonts w:ascii="Times New Roman" w:eastAsia="Times New Roman" w:hAnsi="Times New Roman" w:cs="Times New Roman"/>
          <w:b/>
          <w:sz w:val="24"/>
          <w:szCs w:val="24"/>
          <w:lang w:eastAsia="tr-TR"/>
          <w14:ligatures w14:val="none"/>
        </w:rPr>
        <w:t xml:space="preserve"> </w:t>
      </w:r>
      <w:r w:rsidRPr="004F33F0">
        <w:rPr>
          <w:rFonts w:ascii="Times New Roman" w:eastAsia="Times New Roman" w:hAnsi="Times New Roman" w:cs="Times New Roman"/>
          <w:b/>
          <w:color w:val="FF0000"/>
          <w:sz w:val="24"/>
          <w:szCs w:val="24"/>
          <w:lang w:eastAsia="tr-TR"/>
          <w14:ligatures w14:val="none"/>
        </w:rPr>
        <w:t>Bu madde boş bırakılmıştır.</w:t>
      </w:r>
    </w:p>
    <w:p w14:paraId="0860D92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33.1.2. </w:t>
      </w:r>
      <w:r w:rsidRPr="004F33F0">
        <w:rPr>
          <w:rFonts w:ascii="Times New Roman" w:eastAsia="Times New Roman" w:hAnsi="Times New Roman" w:cs="Times New Roman"/>
          <w:b/>
          <w:color w:val="FF0000"/>
          <w:sz w:val="24"/>
          <w:szCs w:val="24"/>
          <w:lang w:eastAsia="tr-TR"/>
          <w14:ligatures w14:val="none"/>
        </w:rPr>
        <w:t>Bu madde boş bırakılmıştır.</w:t>
      </w:r>
    </w:p>
    <w:p w14:paraId="0676AEB1" w14:textId="77777777" w:rsidR="00143B53" w:rsidRPr="005F5376" w:rsidRDefault="00143B53" w:rsidP="00143B53">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12187EC4" w14:textId="77777777" w:rsidR="00143B53" w:rsidRPr="005F5376" w:rsidRDefault="00143B53" w:rsidP="00143B53">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50C3DD19" w14:textId="77777777" w:rsidR="00143B53" w:rsidRPr="005F5376" w:rsidRDefault="00143B53" w:rsidP="00143B53">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0505F542"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509E8B0A"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6D48E2F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037D98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9A0C1B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47349A1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480853E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288705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74A406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06965D6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Pr="005F5376">
        <w:rPr>
          <w:rFonts w:ascii="Times New Roman" w:eastAsia="Times New Roman" w:hAnsi="Times New Roman" w:cs="Times New Roman"/>
          <w:b/>
          <w:sz w:val="24"/>
          <w:szCs w:val="24"/>
          <w:lang w:eastAsia="tr-TR"/>
          <w14:ligatures w14:val="none"/>
        </w:rPr>
        <w:t xml:space="preserve"> </w:t>
      </w:r>
    </w:p>
    <w:p w14:paraId="5189438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 xml:space="preserve">İhale komisyonu kararının ihale yetkilisi tarafından iptal edilmesi durumunda da isteklilere gerekçeleri belirtilmek suretiyle bildirim yapılır. </w:t>
      </w:r>
    </w:p>
    <w:p w14:paraId="19F0847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3B16645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514C774" w14:textId="77777777" w:rsidR="00143B53" w:rsidRPr="005F5376" w:rsidRDefault="00143B53" w:rsidP="00143B53">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6934A985" w14:textId="77777777" w:rsidR="00143B53" w:rsidRPr="005F5376" w:rsidRDefault="00143B53" w:rsidP="00143B53">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2458413D" w14:textId="77777777" w:rsidR="00143B53" w:rsidRPr="005F5376" w:rsidRDefault="00143B53" w:rsidP="00143B53">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lastRenderedPageBreak/>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8CB868B"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B0953B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2FDDBB3F" w14:textId="77777777" w:rsidR="00143B53" w:rsidRPr="00226177"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5F5376">
        <w:rPr>
          <w:rFonts w:ascii="Times New Roman" w:eastAsia="Times New Roman" w:hAnsi="Times New Roman" w:cs="Times New Roman"/>
          <w:b/>
          <w:sz w:val="24"/>
          <w:szCs w:val="24"/>
          <w:lang w:eastAsia="tr-TR"/>
          <w14:ligatures w14:val="none"/>
        </w:rPr>
        <w:t>37.1.</w:t>
      </w:r>
      <w:r w:rsidRPr="00226177">
        <w:rPr>
          <w:rFonts w:ascii="Times New Roman" w:hAnsi="Times New Roman" w:cs="Times New Roman"/>
          <w:color w:val="FF0000"/>
          <w:sz w:val="20"/>
          <w:szCs w:val="20"/>
        </w:rPr>
        <w:t xml:space="preserve"> </w:t>
      </w:r>
      <w:r w:rsidRPr="00226177">
        <w:rPr>
          <w:rFonts w:ascii="Times New Roman" w:hAnsi="Times New Roman" w:cs="Times New Roman"/>
          <w:color w:val="FF0000"/>
          <w:sz w:val="24"/>
          <w:szCs w:val="24"/>
        </w:rPr>
        <w:t>İhale üzerinde bırakılan istekliden sözleşme imzalanmadan önce, teklif fiyatının sınır değere eşit veya üzerinde olması halinde teklif fiyatının % 6’sı, sınır değerin altında olması halinde ise yaklaşık maliyetin % 9’u oranında kesin teminat alınır</w:t>
      </w:r>
    </w:p>
    <w:p w14:paraId="68652E0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0CA3FA6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9CAAAF9" w14:textId="77777777" w:rsidR="00143B53" w:rsidRPr="005F5376" w:rsidRDefault="00143B53" w:rsidP="00143B5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3F0DCC9A" w14:textId="77777777" w:rsidR="00143B53" w:rsidRPr="005F5376" w:rsidRDefault="00143B53" w:rsidP="00143B53">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0F6F07FD" w14:textId="77777777" w:rsidR="00143B53" w:rsidRPr="005F5376" w:rsidRDefault="00143B53" w:rsidP="00143B53">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entegrasyonlar aracılığıyla erişilemeyenler, </w:t>
      </w:r>
      <w:proofErr w:type="gramStart"/>
      <w:r w:rsidRPr="005F5376">
        <w:rPr>
          <w:rFonts w:ascii="Times New Roman" w:eastAsia="Times New Roman" w:hAnsi="Times New Roman" w:cs="Times New Roman"/>
          <w:sz w:val="24"/>
          <w:szCs w:val="24"/>
          <w:lang w:eastAsia="tr-TR"/>
          <w14:ligatures w14:val="none"/>
        </w:rPr>
        <w:t>7.7</w:t>
      </w:r>
      <w:proofErr w:type="gramEnd"/>
      <w:r w:rsidRPr="005F5376">
        <w:rPr>
          <w:rFonts w:ascii="Times New Roman" w:eastAsia="Times New Roman" w:hAnsi="Times New Roman" w:cs="Times New Roman"/>
          <w:sz w:val="24"/>
          <w:szCs w:val="24"/>
          <w:lang w:eastAsia="tr-TR"/>
          <w14:ligatures w14:val="none"/>
        </w:rPr>
        <w:t xml:space="preserve">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319238C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5199B35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1080EFAA" w14:textId="77777777" w:rsidR="00143B53" w:rsidRPr="005F5376" w:rsidRDefault="00143B53" w:rsidP="00143B53">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w:t>
      </w:r>
      <w:r w:rsidRPr="005F5376">
        <w:rPr>
          <w:rFonts w:ascii="Times New Roman" w:eastAsia="Times New Roman" w:hAnsi="Times New Roman" w:cs="Times New Roman"/>
          <w:sz w:val="24"/>
          <w:szCs w:val="24"/>
          <w:lang w:eastAsia="tr-TR"/>
          <w14:ligatures w14:val="none"/>
        </w:rPr>
        <w:lastRenderedPageBreak/>
        <w:t xml:space="preserve">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3D76F9F1"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185F5A56"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19492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6E18CBBD"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484CF8B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4BED487C"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6902A100"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24E762AE"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BC1735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2772D169"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7AD865D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378C895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257DAB8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6129C9C8"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1B2EEDE7"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72696E23"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4ED08D52" w14:textId="399891F3" w:rsidR="005E3EE9"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7F81E1B5" w14:textId="77777777" w:rsidR="00143B53" w:rsidRPr="005F5376" w:rsidRDefault="00143B53" w:rsidP="00143B5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4CB4B1E8" w14:textId="77777777" w:rsidR="00143B53" w:rsidRPr="005F5376" w:rsidRDefault="00143B53" w:rsidP="00143B53">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4B19E3B4" w14:textId="77777777" w:rsidR="00143B53" w:rsidRPr="005F5376" w:rsidRDefault="00143B53" w:rsidP="00143B53">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3B4142BD" w14:textId="77777777" w:rsidR="00143B53" w:rsidRPr="005F5376" w:rsidRDefault="00143B53" w:rsidP="00143B53">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 Ödeme yeri ve şartları.</w:t>
      </w:r>
    </w:p>
    <w:p w14:paraId="51AA180A" w14:textId="77777777" w:rsidR="00143B53" w:rsidRPr="005F5376" w:rsidRDefault="00143B53" w:rsidP="00143B53">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lastRenderedPageBreak/>
        <w:t>b) Avans verilip verilmeyeceği, verilecekse şartları ve miktarı.</w:t>
      </w:r>
    </w:p>
    <w:p w14:paraId="05690723" w14:textId="77777777" w:rsidR="00143B53" w:rsidRPr="005F5376" w:rsidRDefault="00143B53" w:rsidP="00143B53">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c) İşe başlama ve iş bitirme tarihi.</w:t>
      </w:r>
    </w:p>
    <w:p w14:paraId="2943727A"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1B8B84F8" w14:textId="77777777" w:rsidR="00143B53" w:rsidRPr="005F5376" w:rsidRDefault="00143B53" w:rsidP="00143B5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d) Sözleşme kapsamında yaptırılabilecek ilave işler, iş eksilişi ve işin tasfiyesi.</w:t>
      </w:r>
    </w:p>
    <w:p w14:paraId="5278DEFB" w14:textId="77777777" w:rsidR="00143B53" w:rsidRPr="005F5376" w:rsidRDefault="00143B53" w:rsidP="00143B5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e) Cezalar ve sözleşmenin feshi.</w:t>
      </w:r>
    </w:p>
    <w:p w14:paraId="020F2891" w14:textId="77777777" w:rsidR="00143B53" w:rsidRPr="005F5376" w:rsidRDefault="00143B53" w:rsidP="00143B5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f) Denetim, muayene ve kabul işlemlerine ilişkin şartlar.</w:t>
      </w:r>
    </w:p>
    <w:p w14:paraId="1A93ECF0" w14:textId="77777777" w:rsidR="00143B53" w:rsidRPr="005F5376" w:rsidRDefault="00143B53" w:rsidP="00143B53">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t>g) Anlaşmazlıkların çözüm şekli.</w:t>
      </w:r>
    </w:p>
    <w:p w14:paraId="5EFFD2F2" w14:textId="77777777" w:rsidR="00143B53" w:rsidRPr="005F5376" w:rsidRDefault="00143B53" w:rsidP="00143B53">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174C71B9" w14:textId="77777777" w:rsidR="00143B53" w:rsidRPr="00226177" w:rsidRDefault="00143B53" w:rsidP="00143B53">
      <w:pPr>
        <w:tabs>
          <w:tab w:val="left" w:pos="566"/>
        </w:tabs>
        <w:spacing w:after="0" w:line="240" w:lineRule="auto"/>
        <w:jc w:val="both"/>
        <w:rPr>
          <w:rFonts w:ascii="Times New Roman" w:hAnsi="Times New Roman" w:cs="Times New Roman"/>
          <w:color w:val="FF0000"/>
          <w:sz w:val="24"/>
          <w:szCs w:val="24"/>
        </w:rPr>
      </w:pPr>
      <w:r w:rsidRPr="005F5376">
        <w:rPr>
          <w:rFonts w:ascii="Times New Roman" w:eastAsia="Times New Roman" w:hAnsi="Times New Roman" w:cs="Times New Roman"/>
          <w:b/>
          <w:sz w:val="24"/>
          <w:szCs w:val="24"/>
          <w:lang w:eastAsia="tr-TR"/>
          <w14:ligatures w14:val="none"/>
        </w:rPr>
        <w:t>43.1.</w:t>
      </w:r>
      <w:r>
        <w:rPr>
          <w:rFonts w:ascii="Times New Roman" w:eastAsia="Times New Roman" w:hAnsi="Times New Roman" w:cs="Times New Roman"/>
          <w:b/>
          <w:sz w:val="24"/>
          <w:szCs w:val="24"/>
          <w:lang w:eastAsia="tr-TR"/>
          <w14:ligatures w14:val="none"/>
        </w:rPr>
        <w:t xml:space="preserve"> </w:t>
      </w:r>
      <w:r w:rsidRPr="00226177">
        <w:rPr>
          <w:rFonts w:ascii="Times New Roman" w:hAnsi="Times New Roman" w:cs="Times New Roman"/>
          <w:color w:val="FF0000"/>
          <w:sz w:val="24"/>
          <w:szCs w:val="24"/>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6AB37795" w14:textId="77777777" w:rsidR="00143B53" w:rsidRPr="00572F21" w:rsidRDefault="00143B53" w:rsidP="00143B53">
      <w:pPr>
        <w:pStyle w:val="DipnotMetni"/>
        <w:jc w:val="both"/>
      </w:pPr>
      <w:r w:rsidRPr="005F5376">
        <w:rPr>
          <w:b/>
          <w:sz w:val="24"/>
          <w:szCs w:val="24"/>
        </w:rPr>
        <w:t>43.1.1.</w:t>
      </w:r>
      <w:r>
        <w:rPr>
          <w:sz w:val="24"/>
          <w:szCs w:val="24"/>
        </w:rPr>
        <w:t xml:space="preserve"> </w:t>
      </w:r>
      <w:r w:rsidRPr="00226177">
        <w:rPr>
          <w:color w:val="FF0000"/>
          <w:sz w:val="24"/>
          <w:szCs w:val="24"/>
        </w:rPr>
        <w:t>Bu madde boş bırakılmıştır.</w:t>
      </w:r>
    </w:p>
    <w:p w14:paraId="01FF83DF"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45A38E58" w14:textId="77777777" w:rsidR="00143B53" w:rsidRPr="005F5376" w:rsidRDefault="00143B53" w:rsidP="00143B53">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2E98983E" w14:textId="77777777" w:rsidR="00143B53" w:rsidRPr="005F5376" w:rsidRDefault="00143B53" w:rsidP="00143B53">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2F1546EF" w14:textId="77777777" w:rsidR="00143B53" w:rsidRPr="00E5232D" w:rsidRDefault="00143B53" w:rsidP="00143B53">
      <w:pPr>
        <w:overflowPunct w:val="0"/>
        <w:autoSpaceDE w:val="0"/>
        <w:autoSpaceDN w:val="0"/>
        <w:adjustRightInd w:val="0"/>
        <w:spacing w:after="0" w:line="240" w:lineRule="auto"/>
        <w:jc w:val="both"/>
        <w:textAlignment w:val="baseline"/>
        <w:rPr>
          <w:bCs/>
          <w:color w:val="FF0000"/>
          <w:sz w:val="24"/>
          <w:szCs w:val="24"/>
        </w:rPr>
      </w:pPr>
      <w:r w:rsidRPr="00E5232D">
        <w:rPr>
          <w:rFonts w:ascii="Arial" w:eastAsia="Times New Roman" w:hAnsi="Arial" w:cs="Arial"/>
          <w:b/>
          <w:color w:val="FF0000"/>
          <w:sz w:val="24"/>
          <w:szCs w:val="24"/>
          <w:lang w:eastAsia="tr-TR"/>
          <w14:ligatures w14:val="none"/>
        </w:rPr>
        <w:t>45.2.</w:t>
      </w:r>
      <w:r w:rsidRPr="00E5232D">
        <w:rPr>
          <w:bCs/>
          <w:color w:val="FF0000"/>
          <w:sz w:val="24"/>
          <w:szCs w:val="24"/>
        </w:rPr>
        <w:t xml:space="preserve"> Hizmetin yürütülmesine dair hususlar Teknik Şartnamede yer almaktadır. Yüklenici tüm ihale dokümanına aynen uymakla yükümlüdür. </w:t>
      </w:r>
    </w:p>
    <w:p w14:paraId="5E4F1271" w14:textId="77777777" w:rsidR="00143B53" w:rsidRPr="00E5232D" w:rsidRDefault="00143B53" w:rsidP="00143B53">
      <w:pPr>
        <w:jc w:val="both"/>
        <w:rPr>
          <w:bCs/>
          <w:color w:val="FF0000"/>
          <w:sz w:val="24"/>
          <w:szCs w:val="24"/>
        </w:rPr>
      </w:pPr>
      <w:r w:rsidRPr="00E5232D">
        <w:rPr>
          <w:b/>
          <w:bCs/>
          <w:color w:val="FF0000"/>
          <w:sz w:val="24"/>
          <w:szCs w:val="24"/>
        </w:rPr>
        <w:t>45.3.</w:t>
      </w:r>
      <w:r w:rsidRPr="00E5232D">
        <w:rPr>
          <w:bCs/>
          <w:color w:val="FF0000"/>
          <w:sz w:val="24"/>
          <w:szCs w:val="24"/>
        </w:rPr>
        <w:t xml:space="preserve"> </w:t>
      </w:r>
      <w:r w:rsidRPr="00E5232D">
        <w:rPr>
          <w:color w:val="FF0000"/>
          <w:sz w:val="24"/>
          <w:szCs w:val="24"/>
        </w:rPr>
        <w:t xml:space="preserve">Yüklenici ihale konusu işi süresi boyunca İş Kanunu, Sosyal Güvenlik Mevzuatı, </w:t>
      </w:r>
      <w:r w:rsidRPr="00E5232D">
        <w:rPr>
          <w:bCs/>
          <w:color w:val="FF0000"/>
          <w:sz w:val="24"/>
          <w:szCs w:val="24"/>
        </w:rPr>
        <w:t>İş Sağlığı ve Güvenliği Kanunu</w:t>
      </w:r>
      <w:r w:rsidRPr="00E5232D">
        <w:rPr>
          <w:color w:val="FF0000"/>
          <w:sz w:val="24"/>
          <w:szCs w:val="24"/>
        </w:rPr>
        <w:t xml:space="preserve"> ve diğer bağlayıcı tüm mevzuatlara uygun olarak yapmakla yükümlüdür. İş kanunu, </w:t>
      </w:r>
      <w:r w:rsidRPr="00E5232D">
        <w:rPr>
          <w:bCs/>
          <w:color w:val="FF0000"/>
          <w:sz w:val="24"/>
          <w:szCs w:val="24"/>
        </w:rPr>
        <w:t>İş Sağlığı ve Güvenliği Kanunu ve Sosyal Güvenlik Mevzuatı ve diğer kanun ve mevzuatlardan kaynaklanan tüm sorumluluk ve yükümlülükler tek başına yükleniciye aittir. İş ve işçi sağlığı ve güvenliği ile ilgili mevzuattan doğan tüm tedbirler işin ifası sırasında yüklenici tarafından alınacaktır. Koruyucu ve güvenlik malzemeleri yüklenici tarafından temin edilecek olup yüklenici bu malzemelerin çalışan personel tarafından kullanılmasını sağlamakla yükümlüdür. Bununla ilgili tüm sorumluluk yükleniciye aittir.</w:t>
      </w:r>
    </w:p>
    <w:p w14:paraId="1A836E2B" w14:textId="77777777" w:rsidR="00143B53" w:rsidRPr="00E5232D" w:rsidRDefault="00143B53" w:rsidP="00143B53">
      <w:pPr>
        <w:jc w:val="both"/>
        <w:rPr>
          <w:color w:val="FF0000"/>
          <w:sz w:val="24"/>
          <w:szCs w:val="24"/>
        </w:rPr>
      </w:pPr>
      <w:r w:rsidRPr="00E5232D">
        <w:rPr>
          <w:b/>
          <w:bCs/>
          <w:color w:val="FF0000"/>
          <w:sz w:val="24"/>
          <w:szCs w:val="24"/>
        </w:rPr>
        <w:t>45.4.</w:t>
      </w:r>
      <w:r w:rsidRPr="00E5232D">
        <w:rPr>
          <w:bCs/>
          <w:color w:val="FF0000"/>
          <w:sz w:val="24"/>
          <w:szCs w:val="24"/>
        </w:rPr>
        <w:t xml:space="preserve"> Fabrikada herhangi bir nedenle üretimin kesintiye uğradığı, durduğu ya da sona erdiği durumlarda yüklenicinin faaliyetleri durdurulabilecek, ücretsiz izin verilebilecek ya da işi sona erdirilebilecektir. Bu durumlarda herhangi bir ödeme yapılmayacak olup bu konuda tek yetkili fabrikamızdır. </w:t>
      </w:r>
    </w:p>
    <w:p w14:paraId="3F26176D" w14:textId="77777777" w:rsidR="00B55EF4" w:rsidRDefault="00B55EF4"/>
    <w:sectPr w:rsidR="00B55EF4" w:rsidSect="005E3EE9">
      <w:footerReference w:type="default" r:id="rId7"/>
      <w:pgSz w:w="12240" w:h="15840"/>
      <w:pgMar w:top="1135" w:right="1440" w:bottom="1440" w:left="1440" w:header="720" w:footer="1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518301" w14:textId="77777777" w:rsidR="003A0777" w:rsidRDefault="003A0777">
      <w:pPr>
        <w:spacing w:after="0" w:line="240" w:lineRule="auto"/>
      </w:pPr>
      <w:r>
        <w:separator/>
      </w:r>
    </w:p>
  </w:endnote>
  <w:endnote w:type="continuationSeparator" w:id="0">
    <w:p w14:paraId="6CD29699" w14:textId="77777777" w:rsidR="003A0777" w:rsidRDefault="003A0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7485730"/>
      <w:docPartObj>
        <w:docPartGallery w:val="Page Numbers (Bottom of Page)"/>
        <w:docPartUnique/>
      </w:docPartObj>
    </w:sdtPr>
    <w:sdtEndPr/>
    <w:sdtContent>
      <w:p w14:paraId="72DD31FE" w14:textId="77777777" w:rsidR="005775D3" w:rsidRDefault="00143B53">
        <w:pPr>
          <w:pStyle w:val="Altbilgi"/>
          <w:jc w:val="center"/>
        </w:pPr>
        <w:r>
          <w:fldChar w:fldCharType="begin"/>
        </w:r>
        <w:r>
          <w:instrText>PAGE   \* MERGEFORMAT</w:instrText>
        </w:r>
        <w:r>
          <w:fldChar w:fldCharType="separate"/>
        </w:r>
        <w:r w:rsidR="005E3EE9">
          <w:rPr>
            <w:noProof/>
          </w:rPr>
          <w:t>18</w:t>
        </w:r>
        <w:r>
          <w:fldChar w:fldCharType="end"/>
        </w:r>
      </w:p>
    </w:sdtContent>
  </w:sdt>
  <w:p w14:paraId="2AD3D203" w14:textId="77777777" w:rsidR="005775D3" w:rsidRPr="00BD6143" w:rsidRDefault="00143B53">
    <w:pPr>
      <w:pStyle w:val="Altbilgi"/>
      <w:rPr>
        <w:b/>
      </w:rPr>
    </w:pPr>
    <w:r w:rsidRPr="00BD6143">
      <w:rPr>
        <w:b/>
      </w:rPr>
      <w:t>TÜRKİYE ŞEKER FABRİKALARI A.Ş.</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64015" w14:textId="77777777" w:rsidR="003A0777" w:rsidRDefault="003A0777">
      <w:pPr>
        <w:spacing w:after="0" w:line="240" w:lineRule="auto"/>
      </w:pPr>
      <w:r>
        <w:separator/>
      </w:r>
    </w:p>
  </w:footnote>
  <w:footnote w:type="continuationSeparator" w:id="0">
    <w:p w14:paraId="0C7BAE6B" w14:textId="77777777" w:rsidR="003A0777" w:rsidRDefault="003A07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3E9"/>
    <w:rsid w:val="00143B53"/>
    <w:rsid w:val="003A0777"/>
    <w:rsid w:val="005775D3"/>
    <w:rsid w:val="005E3EE9"/>
    <w:rsid w:val="00716FA8"/>
    <w:rsid w:val="007401EF"/>
    <w:rsid w:val="00B55EF4"/>
    <w:rsid w:val="00C103E9"/>
    <w:rsid w:val="00E81553"/>
    <w:rsid w:val="00F33B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C00ED"/>
  <w15:chartTrackingRefBased/>
  <w15:docId w15:val="{1AC88ED6-18DC-4112-9D2F-7E82D5F2A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B53"/>
    <w:rP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rame">
    <w:name w:val="grame"/>
    <w:basedOn w:val="VarsaylanParagrafYazTipi"/>
    <w:rsid w:val="00143B53"/>
  </w:style>
  <w:style w:type="paragraph" w:customStyle="1" w:styleId="metin">
    <w:name w:val="metin"/>
    <w:basedOn w:val="Normal"/>
    <w:rsid w:val="00143B53"/>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Altbilgi">
    <w:name w:val="footer"/>
    <w:basedOn w:val="Normal"/>
    <w:link w:val="AltbilgiChar"/>
    <w:uiPriority w:val="99"/>
    <w:unhideWhenUsed/>
    <w:rsid w:val="00143B5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3B53"/>
    <w:rPr>
      <w14:ligatures w14:val="standardContextual"/>
    </w:rPr>
  </w:style>
  <w:style w:type="paragraph" w:styleId="DipnotMetni">
    <w:name w:val="footnote text"/>
    <w:aliases w:val="Dipnot Metni Char Char Char,Dipnot Metni Char Char"/>
    <w:basedOn w:val="Normal"/>
    <w:link w:val="DipnotMetniChar"/>
    <w:unhideWhenUsed/>
    <w:rsid w:val="00143B5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143B53"/>
    <w:rPr>
      <w:rFonts w:ascii="Times New Roman" w:eastAsia="Times New Roman" w:hAnsi="Times New Roman" w:cs="Times New Roman"/>
      <w:sz w:val="20"/>
      <w:szCs w:val="20"/>
      <w:lang w:eastAsia="tr-TR"/>
    </w:rPr>
  </w:style>
  <w:style w:type="paragraph" w:styleId="NormalWeb">
    <w:name w:val="Normal (Web)"/>
    <w:basedOn w:val="Normal"/>
    <w:rsid w:val="00143B53"/>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143B53"/>
  </w:style>
  <w:style w:type="paragraph" w:styleId="stbilgi">
    <w:name w:val="header"/>
    <w:basedOn w:val="Normal"/>
    <w:link w:val="stbilgiChar"/>
    <w:uiPriority w:val="99"/>
    <w:unhideWhenUsed/>
    <w:rsid w:val="00143B5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3B53"/>
    <w:rP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8924</Words>
  <Characters>50873</Characters>
  <Application>Microsoft Office Word</Application>
  <DocSecurity>0</DocSecurity>
  <Lines>423</Lines>
  <Paragraphs>119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SARI</dc:creator>
  <cp:keywords/>
  <dc:description/>
  <cp:lastModifiedBy>MUSTAFA  SARI</cp:lastModifiedBy>
  <cp:revision>6</cp:revision>
  <dcterms:created xsi:type="dcterms:W3CDTF">2026-07-14T15:19:00Z</dcterms:created>
  <dcterms:modified xsi:type="dcterms:W3CDTF">2026-07-16T06:08:00Z</dcterms:modified>
</cp:coreProperties>
</file>